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75" w:rsidRDefault="0092329C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5582AA" wp14:editId="588289B3">
            <wp:simplePos x="0" y="0"/>
            <wp:positionH relativeFrom="column">
              <wp:posOffset>4144645</wp:posOffset>
            </wp:positionH>
            <wp:positionV relativeFrom="paragraph">
              <wp:posOffset>-42545</wp:posOffset>
            </wp:positionV>
            <wp:extent cx="1889760" cy="950595"/>
            <wp:effectExtent l="0" t="0" r="0" b="1905"/>
            <wp:wrapNone/>
            <wp:docPr id="6" name="Bild 6" descr="landkreis_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dkreis_logo_n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1" b="13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E37383" w:rsidRPr="00482811" w:rsidRDefault="0092329C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-873760</wp:posOffset>
                </wp:positionV>
                <wp:extent cx="3048000" cy="9626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B34" w:rsidRPr="007470A4" w:rsidRDefault="007322C5" w:rsidP="0076568D">
                            <w:pPr>
                              <w:pStyle w:val="berschrift1"/>
                              <w:rPr>
                                <w:rFonts w:ascii="Corbel" w:hAnsi="Corbel"/>
                              </w:rPr>
                            </w:pPr>
                            <w:proofErr w:type="spellStart"/>
                            <w:r w:rsidRPr="007470A4">
                              <w:rPr>
                                <w:rFonts w:ascii="Corbel" w:hAnsi="Corbel"/>
                              </w:rPr>
                              <w:t>Presse</w:t>
                            </w:r>
                            <w:r w:rsidR="00BE45A2" w:rsidRPr="007470A4">
                              <w:rPr>
                                <w:rFonts w:ascii="Corbel" w:hAnsi="Corbel"/>
                              </w:rPr>
                              <w:t>mitteilung</w:t>
                            </w:r>
                            <w:proofErr w:type="spellEnd"/>
                          </w:p>
                          <w:p w:rsidR="008E1C63" w:rsidRPr="00C10F3D" w:rsidRDefault="00245EF4" w:rsidP="00681B34">
                            <w:pPr>
                              <w:rPr>
                                <w:rFonts w:ascii="Corbel" w:hAnsi="Corbel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</w:rPr>
                              <w:t xml:space="preserve">Regensburg, </w:t>
                            </w:r>
                            <w:r w:rsidR="006A6179">
                              <w:rPr>
                                <w:rFonts w:ascii="Corbel" w:hAnsi="Corbel"/>
                                <w:sz w:val="20"/>
                              </w:rPr>
                              <w:t>0</w:t>
                            </w:r>
                            <w:r w:rsidR="00744FAD">
                              <w:rPr>
                                <w:rFonts w:ascii="Corbel" w:hAnsi="Corbel"/>
                                <w:sz w:val="20"/>
                              </w:rPr>
                              <w:t>2</w:t>
                            </w:r>
                            <w:r w:rsidR="00E40020">
                              <w:rPr>
                                <w:rFonts w:ascii="Corbel" w:hAnsi="Corbel"/>
                                <w:sz w:val="20"/>
                              </w:rPr>
                              <w:t>.</w:t>
                            </w:r>
                            <w:r w:rsidR="00744FAD">
                              <w:rPr>
                                <w:rFonts w:ascii="Corbel" w:hAnsi="Corbel"/>
                                <w:sz w:val="20"/>
                              </w:rPr>
                              <w:t>02</w:t>
                            </w:r>
                            <w:r w:rsidR="00E40020">
                              <w:rPr>
                                <w:rFonts w:ascii="Corbel" w:hAnsi="Corbel"/>
                                <w:sz w:val="20"/>
                              </w:rPr>
                              <w:t>.</w:t>
                            </w:r>
                            <w:r w:rsidR="00EC4CB1">
                              <w:rPr>
                                <w:rFonts w:ascii="Corbel" w:hAnsi="Corbel"/>
                                <w:sz w:val="20"/>
                              </w:rPr>
                              <w:t>202</w:t>
                            </w:r>
                            <w:r w:rsidR="00744FAD">
                              <w:rPr>
                                <w:rFonts w:ascii="Corbel" w:hAnsi="Corbel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68.8pt;width:240pt;height:7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" stroked="f">
                <v:textbox>
                  <w:txbxContent>
                    <w:p w:rsidR="00681B34" w:rsidRPr="007470A4" w:rsidRDefault="007322C5" w:rsidP="0076568D">
                      <w:pPr>
                        <w:pStyle w:val="berschrift1"/>
                        <w:rPr>
                          <w:rFonts w:ascii="Corbel" w:hAnsi="Corbel"/>
                        </w:rPr>
                      </w:pPr>
                      <w:proofErr w:type="spellStart"/>
                      <w:r w:rsidRPr="007470A4">
                        <w:rPr>
                          <w:rFonts w:ascii="Corbel" w:hAnsi="Corbel"/>
                        </w:rPr>
                        <w:t>Presse</w:t>
                      </w:r>
                      <w:r w:rsidR="00BE45A2" w:rsidRPr="007470A4">
                        <w:rPr>
                          <w:rFonts w:ascii="Corbel" w:hAnsi="Corbel"/>
                        </w:rPr>
                        <w:t>mitteilung</w:t>
                      </w:r>
                      <w:proofErr w:type="spellEnd"/>
                    </w:p>
                    <w:p w:rsidR="008E1C63" w:rsidRPr="00C10F3D" w:rsidRDefault="00245EF4" w:rsidP="00681B34">
                      <w:pPr>
                        <w:rPr>
                          <w:rFonts w:ascii="Corbel" w:hAnsi="Corbel"/>
                          <w:sz w:val="20"/>
                          <w:lang w:val="it-IT"/>
                        </w:rPr>
                      </w:pPr>
                      <w:r>
                        <w:rPr>
                          <w:rFonts w:ascii="Corbel" w:hAnsi="Corbel"/>
                          <w:sz w:val="20"/>
                        </w:rPr>
                        <w:t xml:space="preserve">Regensburg, </w:t>
                      </w:r>
                      <w:r w:rsidR="006A6179">
                        <w:rPr>
                          <w:rFonts w:ascii="Corbel" w:hAnsi="Corbel"/>
                          <w:sz w:val="20"/>
                        </w:rPr>
                        <w:t>0</w:t>
                      </w:r>
                      <w:r w:rsidR="00744FAD">
                        <w:rPr>
                          <w:rFonts w:ascii="Corbel" w:hAnsi="Corbel"/>
                          <w:sz w:val="20"/>
                        </w:rPr>
                        <w:t>2</w:t>
                      </w:r>
                      <w:r w:rsidR="00E40020">
                        <w:rPr>
                          <w:rFonts w:ascii="Corbel" w:hAnsi="Corbel"/>
                          <w:sz w:val="20"/>
                        </w:rPr>
                        <w:t>.</w:t>
                      </w:r>
                      <w:r w:rsidR="00744FAD">
                        <w:rPr>
                          <w:rFonts w:ascii="Corbel" w:hAnsi="Corbel"/>
                          <w:sz w:val="20"/>
                        </w:rPr>
                        <w:t>02</w:t>
                      </w:r>
                      <w:r w:rsidR="00E40020">
                        <w:rPr>
                          <w:rFonts w:ascii="Corbel" w:hAnsi="Corbel"/>
                          <w:sz w:val="20"/>
                        </w:rPr>
                        <w:t>.</w:t>
                      </w:r>
                      <w:r w:rsidR="00EC4CB1">
                        <w:rPr>
                          <w:rFonts w:ascii="Corbel" w:hAnsi="Corbel"/>
                          <w:sz w:val="20"/>
                        </w:rPr>
                        <w:t>202</w:t>
                      </w:r>
                      <w:r w:rsidR="00744FAD">
                        <w:rPr>
                          <w:rFonts w:ascii="Corbel" w:hAnsi="Corbel"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D0B52" w:rsidRDefault="00ED0B52" w:rsidP="002C5EE9">
      <w:pPr>
        <w:overflowPunct/>
        <w:jc w:val="both"/>
        <w:rPr>
          <w:rFonts w:ascii="Corbel" w:hAnsi="Corbel" w:cs="Arial"/>
          <w:sz w:val="22"/>
          <w:szCs w:val="22"/>
        </w:rPr>
      </w:pPr>
    </w:p>
    <w:p w:rsidR="00F10149" w:rsidRDefault="009E6DA0" w:rsidP="002C5EE9">
      <w:pPr>
        <w:overflowPunct/>
        <w:jc w:val="both"/>
        <w:rPr>
          <w:rFonts w:ascii="Corbel" w:hAnsi="Corbel"/>
          <w:b/>
          <w:bCs/>
          <w:szCs w:val="24"/>
        </w:rPr>
      </w:pPr>
      <w:r>
        <w:rPr>
          <w:rFonts w:ascii="Corbel" w:hAnsi="Corbel"/>
          <w:b/>
          <w:bCs/>
          <w:szCs w:val="24"/>
        </w:rPr>
        <w:t>Allgemeinverfügung mit Sicherheitsvorschriften für kleine Bestände</w:t>
      </w:r>
    </w:p>
    <w:p w:rsidR="00C32473" w:rsidRPr="007C1F2A" w:rsidRDefault="00F57C37" w:rsidP="00376889">
      <w:pPr>
        <w:overflowPunct/>
        <w:autoSpaceDE/>
        <w:autoSpaceDN/>
        <w:adjustRightInd/>
        <w:jc w:val="both"/>
        <w:textAlignment w:val="auto"/>
        <w:rPr>
          <w:rFonts w:ascii="Corbel" w:eastAsiaTheme="minorHAnsi" w:hAnsi="Corbel"/>
          <w:b/>
          <w:sz w:val="28"/>
          <w:szCs w:val="28"/>
          <w:lang w:eastAsia="en-US"/>
        </w:rPr>
      </w:pPr>
      <w:r>
        <w:rPr>
          <w:rFonts w:ascii="Corbel" w:eastAsiaTheme="minorHAnsi" w:hAnsi="Corbel"/>
          <w:b/>
          <w:sz w:val="28"/>
          <w:szCs w:val="28"/>
          <w:lang w:eastAsia="en-US"/>
        </w:rPr>
        <w:t>Schutz</w:t>
      </w:r>
      <w:r w:rsidR="009E6DA0">
        <w:rPr>
          <w:rFonts w:ascii="Corbel" w:eastAsiaTheme="minorHAnsi" w:hAnsi="Corbel"/>
          <w:b/>
          <w:sz w:val="28"/>
          <w:szCs w:val="28"/>
          <w:lang w:eastAsia="en-US"/>
        </w:rPr>
        <w:t>-Maßnahmen</w:t>
      </w:r>
      <w:r>
        <w:rPr>
          <w:rFonts w:ascii="Corbel" w:eastAsiaTheme="minorHAnsi" w:hAnsi="Corbel"/>
          <w:b/>
          <w:sz w:val="28"/>
          <w:szCs w:val="28"/>
          <w:lang w:eastAsia="en-US"/>
        </w:rPr>
        <w:t xml:space="preserve"> vor Geflügelpest </w:t>
      </w:r>
      <w:r w:rsidR="009E6DA0">
        <w:rPr>
          <w:rFonts w:ascii="Corbel" w:eastAsiaTheme="minorHAnsi" w:hAnsi="Corbel"/>
          <w:b/>
          <w:sz w:val="28"/>
          <w:szCs w:val="28"/>
          <w:lang w:eastAsia="en-US"/>
        </w:rPr>
        <w:t>verstärkt</w:t>
      </w:r>
    </w:p>
    <w:p w:rsidR="00DC18EE" w:rsidRPr="009A1A8D" w:rsidRDefault="00DC18EE" w:rsidP="00120F1A">
      <w:pPr>
        <w:jc w:val="both"/>
        <w:rPr>
          <w:rFonts w:ascii="Corbel" w:hAnsi="Corbel"/>
          <w:sz w:val="22"/>
          <w:szCs w:val="22"/>
        </w:rPr>
      </w:pPr>
    </w:p>
    <w:p w:rsidR="00E24FED" w:rsidRDefault="00372394" w:rsidP="0032662A">
      <w:pPr>
        <w:jc w:val="both"/>
        <w:rPr>
          <w:rFonts w:ascii="Corbel" w:eastAsiaTheme="minorHAnsi" w:hAnsi="Corbel"/>
          <w:b/>
          <w:bCs/>
          <w:sz w:val="22"/>
          <w:szCs w:val="22"/>
        </w:rPr>
      </w:pPr>
      <w:r w:rsidRPr="00B52DBD">
        <w:rPr>
          <w:rFonts w:ascii="Corbel" w:eastAsiaTheme="minorHAnsi" w:hAnsi="Corbel"/>
          <w:b/>
          <w:bCs/>
          <w:sz w:val="22"/>
          <w:szCs w:val="22"/>
        </w:rPr>
        <w:t>Regensburg (RL</w:t>
      </w:r>
      <w:r w:rsidR="00D46638" w:rsidRPr="00B52DBD">
        <w:rPr>
          <w:rFonts w:ascii="Corbel" w:eastAsiaTheme="minorHAnsi" w:hAnsi="Corbel"/>
          <w:b/>
          <w:bCs/>
          <w:sz w:val="22"/>
          <w:szCs w:val="22"/>
        </w:rPr>
        <w:t>).</w:t>
      </w:r>
      <w:r w:rsidR="0000569F" w:rsidRPr="00B52DBD">
        <w:rPr>
          <w:rFonts w:ascii="Corbel" w:eastAsiaTheme="minorHAnsi" w:hAnsi="Corbel"/>
          <w:b/>
          <w:bCs/>
          <w:sz w:val="22"/>
          <w:szCs w:val="22"/>
        </w:rPr>
        <w:t xml:space="preserve"> </w:t>
      </w:r>
      <w:r w:rsidR="00E24FED">
        <w:rPr>
          <w:rFonts w:ascii="Corbel" w:eastAsiaTheme="minorHAnsi" w:hAnsi="Corbel"/>
          <w:b/>
          <w:bCs/>
          <w:sz w:val="22"/>
          <w:szCs w:val="22"/>
        </w:rPr>
        <w:t xml:space="preserve">Im Landkreis Regensburg gelten seit Dienstag, 2. Februar 2021, verschärfte Regelungen für Geflügel-Halter. Mit einer Allgemeinverfügung wappnet sich der Landkreis gegen die </w:t>
      </w:r>
      <w:r w:rsidR="00B52B9D">
        <w:rPr>
          <w:rFonts w:ascii="Corbel" w:eastAsiaTheme="minorHAnsi" w:hAnsi="Corbel"/>
          <w:b/>
          <w:bCs/>
          <w:sz w:val="22"/>
          <w:szCs w:val="22"/>
        </w:rPr>
        <w:t>hochansteckende</w:t>
      </w:r>
      <w:r w:rsidR="00E24FED">
        <w:rPr>
          <w:rFonts w:ascii="Corbel" w:eastAsiaTheme="minorHAnsi" w:hAnsi="Corbel"/>
          <w:b/>
          <w:bCs/>
          <w:sz w:val="22"/>
          <w:szCs w:val="22"/>
        </w:rPr>
        <w:t xml:space="preserve"> Vogelgrippe, die sich nun auch in Bayern ausbreitet. Die Seuche ist nach derzeitigem Stand für Menschen ungefährlich, dennoch warnt das Veterinäramt davor, tote Tiere anzufassen.</w:t>
      </w:r>
      <w:r w:rsidR="00B52B9D">
        <w:rPr>
          <w:rFonts w:ascii="Corbel" w:eastAsiaTheme="minorHAnsi" w:hAnsi="Corbel"/>
          <w:b/>
          <w:bCs/>
          <w:sz w:val="22"/>
          <w:szCs w:val="22"/>
        </w:rPr>
        <w:t xml:space="preserve"> Entsprechende Funde sollen der Behörde gemeldet werden.</w:t>
      </w:r>
      <w:r w:rsidR="00E24FED">
        <w:rPr>
          <w:rFonts w:ascii="Corbel" w:eastAsiaTheme="minorHAnsi" w:hAnsi="Corbel"/>
          <w:b/>
          <w:bCs/>
          <w:sz w:val="22"/>
          <w:szCs w:val="22"/>
        </w:rPr>
        <w:t xml:space="preserve"> </w:t>
      </w:r>
    </w:p>
    <w:p w:rsidR="00E24FED" w:rsidRDefault="00E24FED" w:rsidP="00E24FED">
      <w:pPr>
        <w:jc w:val="both"/>
        <w:rPr>
          <w:rFonts w:ascii="Corbel" w:eastAsiaTheme="minorHAnsi" w:hAnsi="Corbel"/>
          <w:b/>
          <w:bCs/>
          <w:sz w:val="22"/>
          <w:szCs w:val="22"/>
        </w:rPr>
      </w:pPr>
      <w:r>
        <w:rPr>
          <w:rFonts w:ascii="Corbel" w:eastAsiaTheme="minorHAnsi" w:hAnsi="Corbel"/>
          <w:b/>
          <w:bCs/>
          <w:sz w:val="22"/>
          <w:szCs w:val="22"/>
        </w:rPr>
        <w:t xml:space="preserve">    </w:t>
      </w:r>
    </w:p>
    <w:p w:rsidR="007F25E0" w:rsidRDefault="00E24FED" w:rsidP="00EE4D73">
      <w:pPr>
        <w:jc w:val="both"/>
        <w:rPr>
          <w:rFonts w:ascii="Corbel" w:hAnsi="Corbel"/>
          <w:sz w:val="22"/>
          <w:szCs w:val="22"/>
        </w:rPr>
      </w:pPr>
      <w:r w:rsidRPr="007F25E0">
        <w:rPr>
          <w:rFonts w:ascii="Corbel" w:eastAsiaTheme="minorHAnsi" w:hAnsi="Corbel"/>
          <w:bCs/>
          <w:sz w:val="22"/>
          <w:szCs w:val="22"/>
        </w:rPr>
        <w:t>A</w:t>
      </w:r>
      <w:r w:rsidRPr="00E24FED">
        <w:rPr>
          <w:rFonts w:ascii="Corbel" w:eastAsiaTheme="minorHAnsi" w:hAnsi="Corbel"/>
          <w:bCs/>
          <w:sz w:val="22"/>
          <w:szCs w:val="22"/>
        </w:rPr>
        <w:t xml:space="preserve">b sofort </w:t>
      </w:r>
      <w:r>
        <w:rPr>
          <w:rFonts w:ascii="Corbel" w:eastAsiaTheme="minorHAnsi" w:hAnsi="Corbel"/>
          <w:bCs/>
          <w:sz w:val="22"/>
          <w:szCs w:val="22"/>
        </w:rPr>
        <w:t xml:space="preserve">gelten </w:t>
      </w:r>
      <w:r w:rsidR="007F25E0" w:rsidRPr="007F25E0">
        <w:rPr>
          <w:rFonts w:ascii="Corbel" w:eastAsiaTheme="minorHAnsi" w:hAnsi="Corbel"/>
          <w:bCs/>
          <w:sz w:val="22"/>
          <w:szCs w:val="22"/>
        </w:rPr>
        <w:t xml:space="preserve">strenge Sicherheitsvorschriften </w:t>
      </w:r>
      <w:r w:rsidR="00EE4D73">
        <w:rPr>
          <w:rFonts w:ascii="Corbel" w:eastAsiaTheme="minorHAnsi" w:hAnsi="Corbel"/>
          <w:bCs/>
          <w:sz w:val="22"/>
          <w:szCs w:val="22"/>
        </w:rPr>
        <w:t xml:space="preserve">auch für Geflügelhalter mit kleineren Beständen bis zu </w:t>
      </w:r>
      <w:r w:rsidRPr="00E24FED">
        <w:rPr>
          <w:rFonts w:ascii="Corbel" w:eastAsiaTheme="minorHAnsi" w:hAnsi="Corbel"/>
          <w:bCs/>
          <w:sz w:val="22"/>
          <w:szCs w:val="22"/>
        </w:rPr>
        <w:t>1</w:t>
      </w:r>
      <w:r w:rsidR="00EE4D73">
        <w:rPr>
          <w:rFonts w:ascii="Corbel" w:eastAsiaTheme="minorHAnsi" w:hAnsi="Corbel"/>
          <w:bCs/>
          <w:sz w:val="22"/>
          <w:szCs w:val="22"/>
        </w:rPr>
        <w:t> </w:t>
      </w:r>
      <w:r w:rsidRPr="00E24FED">
        <w:rPr>
          <w:rFonts w:ascii="Corbel" w:eastAsiaTheme="minorHAnsi" w:hAnsi="Corbel"/>
          <w:bCs/>
          <w:sz w:val="22"/>
          <w:szCs w:val="22"/>
        </w:rPr>
        <w:t>000 Stück Geflügel</w:t>
      </w:r>
      <w:r w:rsidR="00EE4D73">
        <w:rPr>
          <w:rFonts w:ascii="Corbel" w:eastAsiaTheme="minorHAnsi" w:hAnsi="Corbel"/>
          <w:bCs/>
          <w:sz w:val="22"/>
          <w:szCs w:val="22"/>
        </w:rPr>
        <w:t xml:space="preserve"> – nicht nur für große Zuchtbetriebe</w:t>
      </w:r>
      <w:r w:rsidRPr="00E24FED">
        <w:rPr>
          <w:rFonts w:ascii="Corbel" w:eastAsiaTheme="minorHAnsi" w:hAnsi="Corbel"/>
          <w:bCs/>
          <w:sz w:val="22"/>
          <w:szCs w:val="22"/>
        </w:rPr>
        <w:t>.</w:t>
      </w:r>
      <w:r w:rsidR="00EE4D73">
        <w:rPr>
          <w:rFonts w:ascii="Corbel" w:eastAsiaTheme="minorHAnsi" w:hAnsi="Corbel"/>
          <w:bCs/>
          <w:sz w:val="22"/>
          <w:szCs w:val="22"/>
        </w:rPr>
        <w:t xml:space="preserve"> </w:t>
      </w:r>
      <w:r w:rsidRPr="00E24FED">
        <w:rPr>
          <w:rFonts w:ascii="Corbel" w:eastAsiaTheme="minorHAnsi" w:hAnsi="Corbel"/>
          <w:bCs/>
          <w:sz w:val="22"/>
          <w:szCs w:val="22"/>
        </w:rPr>
        <w:t xml:space="preserve">Unter anderem müssen Ställe, Schutzkleidung und Transportfahrzeuge nach jedem Gebrauch </w:t>
      </w:r>
      <w:r w:rsidR="007F25E0">
        <w:rPr>
          <w:rFonts w:ascii="Corbel" w:eastAsiaTheme="minorHAnsi" w:hAnsi="Corbel"/>
          <w:bCs/>
          <w:sz w:val="22"/>
          <w:szCs w:val="22"/>
        </w:rPr>
        <w:t>ge</w:t>
      </w:r>
      <w:r w:rsidRPr="00E24FED">
        <w:rPr>
          <w:rFonts w:ascii="Corbel" w:eastAsiaTheme="minorHAnsi" w:hAnsi="Corbel"/>
          <w:bCs/>
          <w:sz w:val="22"/>
          <w:szCs w:val="22"/>
        </w:rPr>
        <w:t>reinig</w:t>
      </w:r>
      <w:r w:rsidR="007F25E0">
        <w:rPr>
          <w:rFonts w:ascii="Corbel" w:eastAsiaTheme="minorHAnsi" w:hAnsi="Corbel"/>
          <w:bCs/>
          <w:sz w:val="22"/>
          <w:szCs w:val="22"/>
        </w:rPr>
        <w:t>t</w:t>
      </w:r>
      <w:r w:rsidRPr="00E24FED">
        <w:rPr>
          <w:rFonts w:ascii="Corbel" w:eastAsiaTheme="minorHAnsi" w:hAnsi="Corbel"/>
          <w:bCs/>
          <w:sz w:val="22"/>
          <w:szCs w:val="22"/>
        </w:rPr>
        <w:t xml:space="preserve"> und desinfizier</w:t>
      </w:r>
      <w:r w:rsidR="007F25E0">
        <w:rPr>
          <w:rFonts w:ascii="Corbel" w:eastAsiaTheme="minorHAnsi" w:hAnsi="Corbel"/>
          <w:bCs/>
          <w:sz w:val="22"/>
          <w:szCs w:val="22"/>
        </w:rPr>
        <w:t>t werde</w:t>
      </w:r>
      <w:r w:rsidRPr="00E24FED">
        <w:rPr>
          <w:rFonts w:ascii="Corbel" w:eastAsiaTheme="minorHAnsi" w:hAnsi="Corbel"/>
          <w:bCs/>
          <w:sz w:val="22"/>
          <w:szCs w:val="22"/>
        </w:rPr>
        <w:t xml:space="preserve">. Außerdem müssen die Zugänge zu den Ställen besonders gesichert werden. </w:t>
      </w:r>
      <w:r w:rsidR="007F25E0">
        <w:rPr>
          <w:rFonts w:ascii="Corbel" w:hAnsi="Corbel"/>
          <w:sz w:val="22"/>
          <w:szCs w:val="22"/>
        </w:rPr>
        <w:t xml:space="preserve">Zu achten sei </w:t>
      </w:r>
      <w:r w:rsidR="007F25E0" w:rsidRPr="005F2780">
        <w:rPr>
          <w:rFonts w:ascii="Corbel" w:hAnsi="Corbel"/>
          <w:sz w:val="22"/>
          <w:szCs w:val="22"/>
        </w:rPr>
        <w:t xml:space="preserve">vor allem </w:t>
      </w:r>
      <w:r w:rsidR="007F25E0">
        <w:rPr>
          <w:rFonts w:ascii="Corbel" w:hAnsi="Corbel"/>
          <w:sz w:val="22"/>
          <w:szCs w:val="22"/>
        </w:rPr>
        <w:t xml:space="preserve">auch auf </w:t>
      </w:r>
      <w:r w:rsidR="007F25E0" w:rsidRPr="005F2780">
        <w:rPr>
          <w:rFonts w:ascii="Corbel" w:hAnsi="Corbel"/>
          <w:sz w:val="22"/>
          <w:szCs w:val="22"/>
        </w:rPr>
        <w:t xml:space="preserve"> Eintragswege wie kontaminiertes Futter, Wasser oder verunreinigte Einstreu und Gegenstände </w:t>
      </w:r>
      <w:r w:rsidR="007F25E0">
        <w:rPr>
          <w:rFonts w:ascii="Corbel" w:hAnsi="Corbel"/>
          <w:sz w:val="22"/>
          <w:szCs w:val="22"/>
        </w:rPr>
        <w:t xml:space="preserve">wie </w:t>
      </w:r>
      <w:r w:rsidR="007F25E0" w:rsidRPr="005F2780">
        <w:rPr>
          <w:rFonts w:ascii="Corbel" w:hAnsi="Corbel"/>
          <w:sz w:val="22"/>
          <w:szCs w:val="22"/>
        </w:rPr>
        <w:t>Schuhwerk, Schubkarren</w:t>
      </w:r>
      <w:r w:rsidR="007F25E0">
        <w:rPr>
          <w:rFonts w:ascii="Corbel" w:hAnsi="Corbel"/>
          <w:sz w:val="22"/>
          <w:szCs w:val="22"/>
        </w:rPr>
        <w:t xml:space="preserve"> oder</w:t>
      </w:r>
      <w:r w:rsidR="007F25E0" w:rsidRPr="005F2780">
        <w:rPr>
          <w:rFonts w:ascii="Corbel" w:hAnsi="Corbel"/>
          <w:sz w:val="22"/>
          <w:szCs w:val="22"/>
        </w:rPr>
        <w:t xml:space="preserve"> Fahrzeuge.</w:t>
      </w:r>
    </w:p>
    <w:p w:rsidR="007F25E0" w:rsidRDefault="007F25E0" w:rsidP="007F25E0">
      <w:pPr>
        <w:overflowPunct/>
        <w:jc w:val="both"/>
        <w:rPr>
          <w:rFonts w:ascii="Corbel" w:hAnsi="Corbel"/>
          <w:sz w:val="22"/>
          <w:szCs w:val="22"/>
        </w:rPr>
      </w:pPr>
    </w:p>
    <w:p w:rsidR="0051226D" w:rsidRDefault="00E24FED" w:rsidP="0032662A">
      <w:pPr>
        <w:jc w:val="both"/>
        <w:rPr>
          <w:rFonts w:ascii="Corbel" w:eastAsiaTheme="minorHAnsi" w:hAnsi="Corbel"/>
          <w:bCs/>
          <w:sz w:val="22"/>
          <w:szCs w:val="22"/>
        </w:rPr>
      </w:pPr>
      <w:r w:rsidRPr="00E24FED">
        <w:rPr>
          <w:rFonts w:ascii="Corbel" w:eastAsiaTheme="minorHAnsi" w:hAnsi="Corbel"/>
          <w:bCs/>
          <w:sz w:val="22"/>
          <w:szCs w:val="22"/>
        </w:rPr>
        <w:t>Gemäß der Allgemeinverfügung sind ab heute</w:t>
      </w:r>
      <w:r w:rsidR="00EE4D73">
        <w:rPr>
          <w:rFonts w:ascii="Corbel" w:eastAsiaTheme="minorHAnsi" w:hAnsi="Corbel"/>
          <w:bCs/>
          <w:sz w:val="22"/>
          <w:szCs w:val="22"/>
        </w:rPr>
        <w:t xml:space="preserve"> auch </w:t>
      </w:r>
      <w:r w:rsidR="007F25E0" w:rsidRPr="007F25E0">
        <w:rPr>
          <w:rFonts w:ascii="Corbel" w:eastAsiaTheme="minorHAnsi" w:hAnsi="Corbel"/>
          <w:bCs/>
          <w:sz w:val="22"/>
          <w:szCs w:val="22"/>
        </w:rPr>
        <w:t xml:space="preserve">Ausstellungen, Märkte und </w:t>
      </w:r>
      <w:r w:rsidR="00EE4D73">
        <w:rPr>
          <w:rFonts w:ascii="Corbel" w:eastAsiaTheme="minorHAnsi" w:hAnsi="Corbel"/>
          <w:bCs/>
          <w:sz w:val="22"/>
          <w:szCs w:val="22"/>
        </w:rPr>
        <w:t xml:space="preserve">sonstige </w:t>
      </w:r>
      <w:r w:rsidR="007F25E0" w:rsidRPr="007F25E0">
        <w:rPr>
          <w:rFonts w:ascii="Corbel" w:eastAsiaTheme="minorHAnsi" w:hAnsi="Corbel"/>
          <w:bCs/>
          <w:sz w:val="22"/>
          <w:szCs w:val="22"/>
        </w:rPr>
        <w:t>Veranstaltungen</w:t>
      </w:r>
      <w:r w:rsidR="00EE4D73">
        <w:rPr>
          <w:rFonts w:ascii="Corbel" w:eastAsiaTheme="minorHAnsi" w:hAnsi="Corbel"/>
          <w:bCs/>
          <w:sz w:val="22"/>
          <w:szCs w:val="22"/>
        </w:rPr>
        <w:t xml:space="preserve">, </w:t>
      </w:r>
      <w:r w:rsidR="007F25E0" w:rsidRPr="007F25E0">
        <w:rPr>
          <w:rFonts w:ascii="Corbel" w:eastAsiaTheme="minorHAnsi" w:hAnsi="Corbel"/>
          <w:bCs/>
          <w:sz w:val="22"/>
          <w:szCs w:val="22"/>
        </w:rPr>
        <w:t xml:space="preserve">bei denen Geflügel und </w:t>
      </w:r>
      <w:r w:rsidR="007F25E0">
        <w:rPr>
          <w:rFonts w:ascii="Corbel" w:eastAsiaTheme="minorHAnsi" w:hAnsi="Corbel"/>
          <w:bCs/>
          <w:sz w:val="22"/>
          <w:szCs w:val="22"/>
        </w:rPr>
        <w:t xml:space="preserve">andere </w:t>
      </w:r>
      <w:r w:rsidR="007F25E0" w:rsidRPr="007F25E0">
        <w:rPr>
          <w:rFonts w:ascii="Corbel" w:eastAsiaTheme="minorHAnsi" w:hAnsi="Corbel"/>
          <w:bCs/>
          <w:sz w:val="22"/>
          <w:szCs w:val="22"/>
        </w:rPr>
        <w:t>Vögel verkauft, gehandelt oder zur Schau gestellt werden, verboten.</w:t>
      </w:r>
      <w:r w:rsidRPr="00E24FED">
        <w:rPr>
          <w:rFonts w:ascii="Corbel" w:eastAsiaTheme="minorHAnsi" w:hAnsi="Corbel"/>
          <w:bCs/>
          <w:sz w:val="22"/>
          <w:szCs w:val="22"/>
        </w:rPr>
        <w:t xml:space="preserve"> Zudem </w:t>
      </w:r>
      <w:r w:rsidR="00F55F9B">
        <w:rPr>
          <w:rFonts w:ascii="Corbel" w:eastAsiaTheme="minorHAnsi" w:hAnsi="Corbel"/>
          <w:bCs/>
          <w:sz w:val="22"/>
          <w:szCs w:val="22"/>
        </w:rPr>
        <w:t xml:space="preserve">gilt im gesamten Landkreis ein Fütterungsverbot für </w:t>
      </w:r>
      <w:r w:rsidRPr="00E24FED">
        <w:rPr>
          <w:rFonts w:ascii="Corbel" w:eastAsiaTheme="minorHAnsi" w:hAnsi="Corbel"/>
          <w:bCs/>
          <w:sz w:val="22"/>
          <w:szCs w:val="22"/>
        </w:rPr>
        <w:t>Wildvögel.</w:t>
      </w:r>
      <w:r w:rsidR="0051226D">
        <w:rPr>
          <w:rFonts w:ascii="Corbel" w:eastAsiaTheme="minorHAnsi" w:hAnsi="Corbel"/>
          <w:bCs/>
          <w:sz w:val="22"/>
          <w:szCs w:val="22"/>
        </w:rPr>
        <w:t xml:space="preserve"> </w:t>
      </w:r>
    </w:p>
    <w:p w:rsidR="0051226D" w:rsidRDefault="0051226D" w:rsidP="0032662A">
      <w:pPr>
        <w:jc w:val="both"/>
        <w:rPr>
          <w:rFonts w:ascii="Corbel" w:eastAsiaTheme="minorHAnsi" w:hAnsi="Corbel"/>
          <w:bCs/>
          <w:sz w:val="22"/>
          <w:szCs w:val="22"/>
        </w:rPr>
      </w:pPr>
    </w:p>
    <w:p w:rsidR="00E24FED" w:rsidRDefault="0051226D" w:rsidP="0032662A">
      <w:pPr>
        <w:jc w:val="both"/>
        <w:rPr>
          <w:rFonts w:ascii="Corbel" w:eastAsiaTheme="minorHAnsi" w:hAnsi="Corbel"/>
          <w:bCs/>
          <w:sz w:val="22"/>
          <w:szCs w:val="22"/>
        </w:rPr>
      </w:pPr>
      <w:r>
        <w:rPr>
          <w:rFonts w:ascii="Corbel" w:eastAsiaTheme="minorHAnsi" w:hAnsi="Corbel"/>
          <w:bCs/>
          <w:sz w:val="22"/>
          <w:szCs w:val="22"/>
        </w:rPr>
        <w:t xml:space="preserve">Das Landratsamt weist darauf hin, dass </w:t>
      </w:r>
      <w:r w:rsidR="00E24FED" w:rsidRPr="00E24FED">
        <w:rPr>
          <w:rFonts w:ascii="Corbel" w:eastAsiaTheme="minorHAnsi" w:hAnsi="Corbel"/>
          <w:bCs/>
          <w:sz w:val="22"/>
          <w:szCs w:val="22"/>
        </w:rPr>
        <w:t xml:space="preserve">Verstöße mit </w:t>
      </w:r>
      <w:bookmarkStart w:id="0" w:name="_GoBack"/>
      <w:bookmarkEnd w:id="0"/>
      <w:r w:rsidR="00E24FED" w:rsidRPr="00E24FED">
        <w:rPr>
          <w:rFonts w:ascii="Corbel" w:eastAsiaTheme="minorHAnsi" w:hAnsi="Corbel"/>
          <w:bCs/>
          <w:sz w:val="22"/>
          <w:szCs w:val="22"/>
        </w:rPr>
        <w:t xml:space="preserve">Geldbußen von bis zu </w:t>
      </w:r>
      <w:r>
        <w:rPr>
          <w:rFonts w:ascii="Corbel" w:eastAsiaTheme="minorHAnsi" w:hAnsi="Corbel"/>
          <w:bCs/>
          <w:sz w:val="22"/>
          <w:szCs w:val="22"/>
        </w:rPr>
        <w:t xml:space="preserve">30 000 </w:t>
      </w:r>
      <w:r w:rsidR="00E24FED" w:rsidRPr="00E24FED">
        <w:rPr>
          <w:rFonts w:ascii="Corbel" w:eastAsiaTheme="minorHAnsi" w:hAnsi="Corbel"/>
          <w:bCs/>
          <w:sz w:val="22"/>
          <w:szCs w:val="22"/>
        </w:rPr>
        <w:t>Euro geahndet werden</w:t>
      </w:r>
      <w:r>
        <w:rPr>
          <w:rFonts w:ascii="Corbel" w:eastAsiaTheme="minorHAnsi" w:hAnsi="Corbel"/>
          <w:bCs/>
          <w:sz w:val="22"/>
          <w:szCs w:val="22"/>
        </w:rPr>
        <w:t xml:space="preserve"> können</w:t>
      </w:r>
      <w:r w:rsidR="00E24FED" w:rsidRPr="00E24FED">
        <w:rPr>
          <w:rFonts w:ascii="Corbel" w:eastAsiaTheme="minorHAnsi" w:hAnsi="Corbel"/>
          <w:bCs/>
          <w:sz w:val="22"/>
          <w:szCs w:val="22"/>
        </w:rPr>
        <w:t xml:space="preserve">. </w:t>
      </w:r>
    </w:p>
    <w:p w:rsidR="009E6DA0" w:rsidRDefault="009E6DA0" w:rsidP="009E6DA0">
      <w:pPr>
        <w:overflowPunct/>
        <w:jc w:val="both"/>
        <w:rPr>
          <w:rFonts w:ascii="Corbel" w:hAnsi="Corbel"/>
          <w:sz w:val="22"/>
          <w:szCs w:val="22"/>
        </w:rPr>
      </w:pPr>
    </w:p>
    <w:p w:rsidR="00021D7C" w:rsidRDefault="007F25E0" w:rsidP="009E6DA0">
      <w:pPr>
        <w:overflowPunct/>
        <w:jc w:val="both"/>
        <w:rPr>
          <w:rFonts w:ascii="Corbel" w:hAnsi="Corbel"/>
          <w:sz w:val="22"/>
          <w:szCs w:val="22"/>
        </w:rPr>
      </w:pPr>
      <w:r w:rsidRPr="007F25E0">
        <w:rPr>
          <w:rFonts w:ascii="Corbel" w:hAnsi="Corbel"/>
          <w:sz w:val="22"/>
          <w:szCs w:val="22"/>
        </w:rPr>
        <w:t xml:space="preserve">Ein Merkblatt mit Sicherheitsmaßnahmen speziell für Geflügelhalter sowie weitere aktuelle Informationen zur Geflügelpest in Bayern sind abrufbar </w:t>
      </w:r>
      <w:r w:rsidR="009E6DA0">
        <w:rPr>
          <w:rFonts w:ascii="Corbel" w:hAnsi="Corbel"/>
          <w:sz w:val="22"/>
          <w:szCs w:val="22"/>
        </w:rPr>
        <w:t>a</w:t>
      </w:r>
      <w:r w:rsidR="00EE4D73">
        <w:rPr>
          <w:rFonts w:ascii="Corbel" w:hAnsi="Corbel"/>
          <w:sz w:val="22"/>
          <w:szCs w:val="22"/>
        </w:rPr>
        <w:t xml:space="preserve">uf der Webseite des Bayerischen Landesamtes für </w:t>
      </w:r>
      <w:r w:rsidR="009E6DA0">
        <w:rPr>
          <w:rFonts w:ascii="Corbel" w:hAnsi="Corbel"/>
          <w:sz w:val="22"/>
          <w:szCs w:val="22"/>
        </w:rPr>
        <w:t xml:space="preserve">Gesundheit und </w:t>
      </w:r>
      <w:r w:rsidR="00EE4D73">
        <w:rPr>
          <w:rFonts w:ascii="Corbel" w:hAnsi="Corbel"/>
          <w:sz w:val="22"/>
          <w:szCs w:val="22"/>
        </w:rPr>
        <w:t>Lebensmittelsicherheit</w:t>
      </w:r>
      <w:r w:rsidR="009E6DA0">
        <w:rPr>
          <w:rFonts w:ascii="Corbel" w:hAnsi="Corbel"/>
          <w:sz w:val="22"/>
          <w:szCs w:val="22"/>
        </w:rPr>
        <w:t xml:space="preserve"> unter </w:t>
      </w:r>
      <w:hyperlink r:id="rId10" w:history="1">
        <w:r w:rsidR="009E6DA0" w:rsidRPr="009E6DA0">
          <w:rPr>
            <w:rStyle w:val="Hyperlink"/>
            <w:rFonts w:ascii="Corbel" w:hAnsi="Corbel"/>
            <w:sz w:val="22"/>
            <w:szCs w:val="22"/>
          </w:rPr>
          <w:t>Geflügelpest</w:t>
        </w:r>
      </w:hyperlink>
      <w:r w:rsidR="009E6DA0">
        <w:rPr>
          <w:rFonts w:ascii="Corbel" w:hAnsi="Corbel"/>
          <w:sz w:val="22"/>
          <w:szCs w:val="22"/>
        </w:rPr>
        <w:t xml:space="preserve">. </w:t>
      </w:r>
    </w:p>
    <w:p w:rsidR="00021D7C" w:rsidRDefault="00021D7C" w:rsidP="002C5EE9">
      <w:pPr>
        <w:overflowPunct/>
        <w:jc w:val="both"/>
        <w:rPr>
          <w:rFonts w:ascii="Corbel" w:hAnsi="Corbel"/>
          <w:sz w:val="22"/>
          <w:szCs w:val="22"/>
        </w:rPr>
      </w:pPr>
    </w:p>
    <w:p w:rsidR="00021D7C" w:rsidRDefault="00021D7C" w:rsidP="002C5EE9">
      <w:pPr>
        <w:overflowPunct/>
        <w:jc w:val="both"/>
        <w:rPr>
          <w:rFonts w:ascii="Corbel" w:hAnsi="Corbel"/>
          <w:sz w:val="22"/>
          <w:szCs w:val="22"/>
        </w:rPr>
      </w:pPr>
    </w:p>
    <w:p w:rsidR="00021D7C" w:rsidRDefault="00021D7C" w:rsidP="002C5EE9">
      <w:pPr>
        <w:overflowPunct/>
        <w:jc w:val="both"/>
        <w:rPr>
          <w:rFonts w:ascii="Corbel" w:hAnsi="Corbel"/>
          <w:sz w:val="22"/>
          <w:szCs w:val="22"/>
        </w:rPr>
      </w:pPr>
    </w:p>
    <w:p w:rsidR="00C16741" w:rsidRDefault="00C16741" w:rsidP="002C5EE9">
      <w:pPr>
        <w:overflowPunct/>
        <w:jc w:val="both"/>
        <w:rPr>
          <w:rFonts w:ascii="Corbel" w:hAnsi="Corbel"/>
          <w:sz w:val="22"/>
          <w:szCs w:val="22"/>
        </w:rPr>
      </w:pPr>
    </w:p>
    <w:p w:rsidR="00C16741" w:rsidRDefault="00C16741" w:rsidP="002C5EE9">
      <w:pPr>
        <w:overflowPunct/>
        <w:jc w:val="both"/>
        <w:rPr>
          <w:rFonts w:ascii="Corbel" w:hAnsi="Corbel"/>
          <w:sz w:val="22"/>
          <w:szCs w:val="22"/>
        </w:rPr>
      </w:pPr>
    </w:p>
    <w:p w:rsidR="00C16741" w:rsidRPr="009E62C8" w:rsidRDefault="00C16741" w:rsidP="002C5EE9">
      <w:pPr>
        <w:overflowPunct/>
        <w:jc w:val="both"/>
        <w:rPr>
          <w:rFonts w:ascii="Corbel" w:hAnsi="Corbel"/>
          <w:sz w:val="22"/>
          <w:szCs w:val="22"/>
        </w:rPr>
      </w:pPr>
    </w:p>
    <w:p w:rsidR="00E40887" w:rsidRPr="00650ABC" w:rsidRDefault="00E40887" w:rsidP="00ED0B52">
      <w:pPr>
        <w:overflowPunct/>
        <w:autoSpaceDE/>
        <w:adjustRightInd/>
        <w:rPr>
          <w:rFonts w:ascii="Corbel" w:eastAsia="Calibri" w:hAnsi="Corbel"/>
          <w:sz w:val="18"/>
          <w:szCs w:val="18"/>
          <w:lang w:eastAsia="en-US"/>
        </w:rPr>
      </w:pPr>
      <w:r w:rsidRPr="00650ABC">
        <w:rPr>
          <w:rFonts w:ascii="Corbel" w:eastAsia="Calibri" w:hAnsi="Corbel"/>
          <w:sz w:val="18"/>
          <w:szCs w:val="18"/>
          <w:lang w:eastAsia="en-US"/>
        </w:rPr>
        <w:t>___________________________________________________________________________________</w:t>
      </w:r>
    </w:p>
    <w:p w:rsidR="00E40887" w:rsidRDefault="00E40887" w:rsidP="00E40887">
      <w:pPr>
        <w:pStyle w:val="Kopfzeile"/>
        <w:tabs>
          <w:tab w:val="clear" w:pos="4536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650ABC">
        <w:rPr>
          <w:rFonts w:ascii="Corbel" w:hAnsi="Corbel"/>
          <w:sz w:val="18"/>
          <w:szCs w:val="18"/>
        </w:rPr>
        <w:t>Landratsamt Regensburg / Presse- und Öffentlichkeitsarbeit / Altmühlstr. 3 / 93059 Regensburg</w:t>
      </w:r>
    </w:p>
    <w:p w:rsidR="00E40887" w:rsidRPr="00650ABC" w:rsidRDefault="00E40887" w:rsidP="00E40887">
      <w:pPr>
        <w:pStyle w:val="Kopfzeile"/>
        <w:tabs>
          <w:tab w:val="clear" w:pos="4536"/>
        </w:tabs>
        <w:spacing w:line="240" w:lineRule="auto"/>
        <w:jc w:val="left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Pressesprecher: Hans Fichtl / Stellvertretende Pressesprecherin: Astrid Gamez</w:t>
      </w:r>
    </w:p>
    <w:p w:rsidR="00E40887" w:rsidRPr="00593F6A" w:rsidRDefault="00E40887" w:rsidP="00E40887">
      <w:pPr>
        <w:pStyle w:val="Kopfzeile"/>
        <w:tabs>
          <w:tab w:val="clear" w:pos="4536"/>
          <w:tab w:val="left" w:pos="6237"/>
          <w:tab w:val="left" w:pos="7371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650ABC">
        <w:rPr>
          <w:rFonts w:ascii="Corbel" w:hAnsi="Corbel"/>
          <w:sz w:val="18"/>
          <w:szCs w:val="18"/>
        </w:rPr>
        <w:t xml:space="preserve">Tel.: </w:t>
      </w:r>
      <w:r w:rsidRPr="00593F6A">
        <w:rPr>
          <w:rFonts w:ascii="Corbel" w:hAnsi="Corbel"/>
          <w:sz w:val="18"/>
          <w:szCs w:val="18"/>
        </w:rPr>
        <w:t>094</w:t>
      </w:r>
      <w:r>
        <w:rPr>
          <w:rFonts w:ascii="Corbel" w:hAnsi="Corbel"/>
          <w:sz w:val="18"/>
          <w:szCs w:val="18"/>
        </w:rPr>
        <w:t>1 4009-276, -433, -419, -547</w:t>
      </w:r>
      <w:r w:rsidR="00317A5A">
        <w:rPr>
          <w:rFonts w:ascii="Corbel" w:hAnsi="Corbel"/>
          <w:sz w:val="18"/>
          <w:szCs w:val="18"/>
        </w:rPr>
        <w:t xml:space="preserve"> </w:t>
      </w:r>
    </w:p>
    <w:p w:rsidR="00E40887" w:rsidRPr="00650ABC" w:rsidRDefault="00E40887" w:rsidP="00E40887">
      <w:pPr>
        <w:pStyle w:val="Kopfzeile"/>
        <w:tabs>
          <w:tab w:val="clear" w:pos="4536"/>
          <w:tab w:val="left" w:pos="6237"/>
          <w:tab w:val="left" w:pos="7371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650ABC">
        <w:rPr>
          <w:rFonts w:ascii="Corbel" w:hAnsi="Corbel"/>
          <w:sz w:val="18"/>
          <w:szCs w:val="18"/>
        </w:rPr>
        <w:t xml:space="preserve">E-Mail: </w:t>
      </w:r>
      <w:hyperlink r:id="rId11" w:history="1">
        <w:r w:rsidRPr="00650ABC">
          <w:rPr>
            <w:rStyle w:val="Hyperlink"/>
            <w:rFonts w:ascii="Corbel" w:hAnsi="Corbel"/>
            <w:sz w:val="18"/>
            <w:szCs w:val="18"/>
          </w:rPr>
          <w:t>pressestelle@lra-regensburg.de</w:t>
        </w:r>
      </w:hyperlink>
    </w:p>
    <w:p w:rsidR="00E40887" w:rsidRDefault="00E40887" w:rsidP="00E40887">
      <w:pPr>
        <w:jc w:val="both"/>
        <w:rPr>
          <w:rFonts w:ascii="Corbel" w:eastAsia="Calibri" w:hAnsi="Corbel"/>
          <w:sz w:val="22"/>
          <w:szCs w:val="22"/>
          <w:lang w:eastAsia="en-US"/>
        </w:rPr>
      </w:pPr>
      <w:r w:rsidRPr="00650ABC">
        <w:rPr>
          <w:rFonts w:ascii="Corbel" w:hAnsi="Corbel"/>
          <w:sz w:val="18"/>
          <w:szCs w:val="18"/>
        </w:rPr>
        <w:t xml:space="preserve">Internet: </w:t>
      </w:r>
      <w:hyperlink r:id="rId12" w:history="1">
        <w:r w:rsidRPr="00650ABC">
          <w:rPr>
            <w:rStyle w:val="Hyperlink"/>
            <w:rFonts w:ascii="Corbel" w:hAnsi="Corbel"/>
            <w:sz w:val="18"/>
            <w:szCs w:val="18"/>
          </w:rPr>
          <w:t>www.landkreis-regensburg.de</w:t>
        </w:r>
      </w:hyperlink>
    </w:p>
    <w:sectPr w:rsidR="00E40887" w:rsidSect="00013975">
      <w:pgSz w:w="11906" w:h="16838"/>
      <w:pgMar w:top="709" w:right="849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F5" w:rsidRDefault="00E068F5" w:rsidP="00E37383">
      <w:r>
        <w:separator/>
      </w:r>
    </w:p>
  </w:endnote>
  <w:endnote w:type="continuationSeparator" w:id="0">
    <w:p w:rsidR="00E068F5" w:rsidRDefault="00E068F5" w:rsidP="00E3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RA_Starnberg">
    <w:altName w:val="Times New Roman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F5" w:rsidRDefault="00E068F5" w:rsidP="00E37383">
      <w:r>
        <w:separator/>
      </w:r>
    </w:p>
  </w:footnote>
  <w:footnote w:type="continuationSeparator" w:id="0">
    <w:p w:rsidR="00E068F5" w:rsidRDefault="00E068F5" w:rsidP="00E3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04D69"/>
    <w:multiLevelType w:val="multilevel"/>
    <w:tmpl w:val="01380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6567C"/>
    <w:multiLevelType w:val="hybridMultilevel"/>
    <w:tmpl w:val="3B1AACD0"/>
    <w:lvl w:ilvl="0" w:tplc="1B9EBC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D26CB"/>
    <w:multiLevelType w:val="hybridMultilevel"/>
    <w:tmpl w:val="CE52C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A431A"/>
    <w:multiLevelType w:val="multilevel"/>
    <w:tmpl w:val="1864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A6FD7"/>
    <w:multiLevelType w:val="hybridMultilevel"/>
    <w:tmpl w:val="9F5ACC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B7B9B"/>
    <w:multiLevelType w:val="hybridMultilevel"/>
    <w:tmpl w:val="69C2A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C0169"/>
    <w:multiLevelType w:val="multilevel"/>
    <w:tmpl w:val="73E6C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448E7"/>
    <w:multiLevelType w:val="multilevel"/>
    <w:tmpl w:val="35824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4B13E1"/>
    <w:multiLevelType w:val="hybridMultilevel"/>
    <w:tmpl w:val="C79E780A"/>
    <w:lvl w:ilvl="0" w:tplc="ADBCA3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55CFF"/>
    <w:multiLevelType w:val="hybridMultilevel"/>
    <w:tmpl w:val="F58815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90"/>
    <w:rsid w:val="00005082"/>
    <w:rsid w:val="0000569F"/>
    <w:rsid w:val="00013975"/>
    <w:rsid w:val="00016E3E"/>
    <w:rsid w:val="000219D3"/>
    <w:rsid w:val="00021D7C"/>
    <w:rsid w:val="0002371E"/>
    <w:rsid w:val="00023C11"/>
    <w:rsid w:val="0002456F"/>
    <w:rsid w:val="00025AA7"/>
    <w:rsid w:val="00030040"/>
    <w:rsid w:val="00030634"/>
    <w:rsid w:val="0003101F"/>
    <w:rsid w:val="00032755"/>
    <w:rsid w:val="000374B9"/>
    <w:rsid w:val="00043966"/>
    <w:rsid w:val="000448B8"/>
    <w:rsid w:val="00045A57"/>
    <w:rsid w:val="00052190"/>
    <w:rsid w:val="00053178"/>
    <w:rsid w:val="000537FF"/>
    <w:rsid w:val="00054A7E"/>
    <w:rsid w:val="0006655F"/>
    <w:rsid w:val="00071C46"/>
    <w:rsid w:val="00071EF6"/>
    <w:rsid w:val="00072A15"/>
    <w:rsid w:val="00073187"/>
    <w:rsid w:val="00076A3D"/>
    <w:rsid w:val="0007708F"/>
    <w:rsid w:val="00084050"/>
    <w:rsid w:val="0008542F"/>
    <w:rsid w:val="00090DBF"/>
    <w:rsid w:val="0009138E"/>
    <w:rsid w:val="0009244C"/>
    <w:rsid w:val="00094652"/>
    <w:rsid w:val="000960D2"/>
    <w:rsid w:val="00097239"/>
    <w:rsid w:val="000A11DF"/>
    <w:rsid w:val="000A205C"/>
    <w:rsid w:val="000A3DC3"/>
    <w:rsid w:val="000A70ED"/>
    <w:rsid w:val="000B2A27"/>
    <w:rsid w:val="000C023C"/>
    <w:rsid w:val="000C061A"/>
    <w:rsid w:val="000C5D5E"/>
    <w:rsid w:val="000D32CA"/>
    <w:rsid w:val="000D40E2"/>
    <w:rsid w:val="000D5F59"/>
    <w:rsid w:val="000D6E58"/>
    <w:rsid w:val="000E2100"/>
    <w:rsid w:val="000E2EBF"/>
    <w:rsid w:val="000F1FFD"/>
    <w:rsid w:val="000F32C6"/>
    <w:rsid w:val="000F609E"/>
    <w:rsid w:val="000F6C35"/>
    <w:rsid w:val="001065B5"/>
    <w:rsid w:val="00111152"/>
    <w:rsid w:val="001151BD"/>
    <w:rsid w:val="00117CFF"/>
    <w:rsid w:val="00120F1A"/>
    <w:rsid w:val="00121790"/>
    <w:rsid w:val="00121E12"/>
    <w:rsid w:val="00124932"/>
    <w:rsid w:val="00131879"/>
    <w:rsid w:val="00131D2C"/>
    <w:rsid w:val="0013275B"/>
    <w:rsid w:val="00132B19"/>
    <w:rsid w:val="00134689"/>
    <w:rsid w:val="0013490B"/>
    <w:rsid w:val="00146AB7"/>
    <w:rsid w:val="0015260D"/>
    <w:rsid w:val="00165AC1"/>
    <w:rsid w:val="00166EE4"/>
    <w:rsid w:val="00167B8C"/>
    <w:rsid w:val="00171F3E"/>
    <w:rsid w:val="00173980"/>
    <w:rsid w:val="00181704"/>
    <w:rsid w:val="001841C2"/>
    <w:rsid w:val="00184D57"/>
    <w:rsid w:val="00187DED"/>
    <w:rsid w:val="00191CCC"/>
    <w:rsid w:val="00192EAA"/>
    <w:rsid w:val="00193B26"/>
    <w:rsid w:val="001944EC"/>
    <w:rsid w:val="00196E9E"/>
    <w:rsid w:val="001A1126"/>
    <w:rsid w:val="001A4214"/>
    <w:rsid w:val="001A42BA"/>
    <w:rsid w:val="001A5129"/>
    <w:rsid w:val="001A6609"/>
    <w:rsid w:val="001B1D40"/>
    <w:rsid w:val="001B3028"/>
    <w:rsid w:val="001B3DB9"/>
    <w:rsid w:val="001C1422"/>
    <w:rsid w:val="001C23BA"/>
    <w:rsid w:val="001C30D5"/>
    <w:rsid w:val="001C5E44"/>
    <w:rsid w:val="001D5027"/>
    <w:rsid w:val="001F2198"/>
    <w:rsid w:val="001F3586"/>
    <w:rsid w:val="001F4352"/>
    <w:rsid w:val="002034B8"/>
    <w:rsid w:val="00203B99"/>
    <w:rsid w:val="0020772A"/>
    <w:rsid w:val="002078F0"/>
    <w:rsid w:val="00207A1F"/>
    <w:rsid w:val="0021071B"/>
    <w:rsid w:val="002162BE"/>
    <w:rsid w:val="002216FE"/>
    <w:rsid w:val="00222DFC"/>
    <w:rsid w:val="00222E04"/>
    <w:rsid w:val="00227F76"/>
    <w:rsid w:val="00232166"/>
    <w:rsid w:val="002321E1"/>
    <w:rsid w:val="00233038"/>
    <w:rsid w:val="002372DB"/>
    <w:rsid w:val="002410DF"/>
    <w:rsid w:val="00245EF4"/>
    <w:rsid w:val="002466D5"/>
    <w:rsid w:val="00253543"/>
    <w:rsid w:val="00263B75"/>
    <w:rsid w:val="00264C0F"/>
    <w:rsid w:val="00276C82"/>
    <w:rsid w:val="00282279"/>
    <w:rsid w:val="00282996"/>
    <w:rsid w:val="00285415"/>
    <w:rsid w:val="00285B93"/>
    <w:rsid w:val="00286CCB"/>
    <w:rsid w:val="002874D2"/>
    <w:rsid w:val="00290E14"/>
    <w:rsid w:val="00295D3A"/>
    <w:rsid w:val="002973A7"/>
    <w:rsid w:val="002B39D1"/>
    <w:rsid w:val="002B4E34"/>
    <w:rsid w:val="002C2CE4"/>
    <w:rsid w:val="002C3D0F"/>
    <w:rsid w:val="002C5EE9"/>
    <w:rsid w:val="002C6F36"/>
    <w:rsid w:val="002C7089"/>
    <w:rsid w:val="002C7D22"/>
    <w:rsid w:val="002D33D8"/>
    <w:rsid w:val="002D3562"/>
    <w:rsid w:val="002D5EFB"/>
    <w:rsid w:val="002D63BA"/>
    <w:rsid w:val="002E17E7"/>
    <w:rsid w:val="002E2710"/>
    <w:rsid w:val="002E6176"/>
    <w:rsid w:val="002E7192"/>
    <w:rsid w:val="002F6674"/>
    <w:rsid w:val="00304E0E"/>
    <w:rsid w:val="0030664E"/>
    <w:rsid w:val="003147FF"/>
    <w:rsid w:val="0031486C"/>
    <w:rsid w:val="003159EA"/>
    <w:rsid w:val="00317A5A"/>
    <w:rsid w:val="003218EB"/>
    <w:rsid w:val="00324297"/>
    <w:rsid w:val="0032662A"/>
    <w:rsid w:val="00327AA0"/>
    <w:rsid w:val="0033077B"/>
    <w:rsid w:val="003358F4"/>
    <w:rsid w:val="00335ADD"/>
    <w:rsid w:val="00336198"/>
    <w:rsid w:val="003365CC"/>
    <w:rsid w:val="0033728E"/>
    <w:rsid w:val="0034160C"/>
    <w:rsid w:val="00345E71"/>
    <w:rsid w:val="003524CD"/>
    <w:rsid w:val="00353FE1"/>
    <w:rsid w:val="0035643B"/>
    <w:rsid w:val="00360A6C"/>
    <w:rsid w:val="003632EF"/>
    <w:rsid w:val="00363B82"/>
    <w:rsid w:val="00364014"/>
    <w:rsid w:val="00365ADB"/>
    <w:rsid w:val="003664FC"/>
    <w:rsid w:val="0036664A"/>
    <w:rsid w:val="0037050D"/>
    <w:rsid w:val="00372394"/>
    <w:rsid w:val="00374B87"/>
    <w:rsid w:val="00374F30"/>
    <w:rsid w:val="00375421"/>
    <w:rsid w:val="00376889"/>
    <w:rsid w:val="00380A09"/>
    <w:rsid w:val="0038159A"/>
    <w:rsid w:val="00384C36"/>
    <w:rsid w:val="0038783C"/>
    <w:rsid w:val="003908EB"/>
    <w:rsid w:val="00391A7B"/>
    <w:rsid w:val="003922A9"/>
    <w:rsid w:val="0039502A"/>
    <w:rsid w:val="0039659C"/>
    <w:rsid w:val="003975FA"/>
    <w:rsid w:val="003A19EE"/>
    <w:rsid w:val="003B08E0"/>
    <w:rsid w:val="003B19A0"/>
    <w:rsid w:val="003B3288"/>
    <w:rsid w:val="003C5A11"/>
    <w:rsid w:val="003C60CF"/>
    <w:rsid w:val="003D3DFE"/>
    <w:rsid w:val="003D6A16"/>
    <w:rsid w:val="003E5352"/>
    <w:rsid w:val="003E79BA"/>
    <w:rsid w:val="00400589"/>
    <w:rsid w:val="0040406A"/>
    <w:rsid w:val="004055E2"/>
    <w:rsid w:val="00413EDF"/>
    <w:rsid w:val="00417D1F"/>
    <w:rsid w:val="00420DDB"/>
    <w:rsid w:val="00421353"/>
    <w:rsid w:val="004262B5"/>
    <w:rsid w:val="004330B3"/>
    <w:rsid w:val="00433681"/>
    <w:rsid w:val="004340C9"/>
    <w:rsid w:val="00436A73"/>
    <w:rsid w:val="0044207B"/>
    <w:rsid w:val="004423AC"/>
    <w:rsid w:val="0044289A"/>
    <w:rsid w:val="00450E2D"/>
    <w:rsid w:val="0045129F"/>
    <w:rsid w:val="004559C7"/>
    <w:rsid w:val="00456AEC"/>
    <w:rsid w:val="004630C2"/>
    <w:rsid w:val="0047455F"/>
    <w:rsid w:val="0048099B"/>
    <w:rsid w:val="00482811"/>
    <w:rsid w:val="004870B6"/>
    <w:rsid w:val="00492839"/>
    <w:rsid w:val="00492933"/>
    <w:rsid w:val="00493EC8"/>
    <w:rsid w:val="0049474B"/>
    <w:rsid w:val="00494ADC"/>
    <w:rsid w:val="0049516E"/>
    <w:rsid w:val="00495C3D"/>
    <w:rsid w:val="004A01E8"/>
    <w:rsid w:val="004A3A50"/>
    <w:rsid w:val="004A425B"/>
    <w:rsid w:val="004A6AC2"/>
    <w:rsid w:val="004A6B7B"/>
    <w:rsid w:val="004B3A0C"/>
    <w:rsid w:val="004B3FEA"/>
    <w:rsid w:val="004B6D8E"/>
    <w:rsid w:val="004C0D8A"/>
    <w:rsid w:val="004C6CCD"/>
    <w:rsid w:val="004D2F87"/>
    <w:rsid w:val="004D45A1"/>
    <w:rsid w:val="004E3DAA"/>
    <w:rsid w:val="004E5D37"/>
    <w:rsid w:val="004F0952"/>
    <w:rsid w:val="004F0FA2"/>
    <w:rsid w:val="004F1921"/>
    <w:rsid w:val="004F28FF"/>
    <w:rsid w:val="004F2A49"/>
    <w:rsid w:val="004F39EE"/>
    <w:rsid w:val="004F4BE3"/>
    <w:rsid w:val="00503D23"/>
    <w:rsid w:val="00507863"/>
    <w:rsid w:val="0051226D"/>
    <w:rsid w:val="005129C0"/>
    <w:rsid w:val="00514384"/>
    <w:rsid w:val="00521BAE"/>
    <w:rsid w:val="00523173"/>
    <w:rsid w:val="005319E4"/>
    <w:rsid w:val="00540660"/>
    <w:rsid w:val="005477F1"/>
    <w:rsid w:val="005567E9"/>
    <w:rsid w:val="00560FF0"/>
    <w:rsid w:val="00561B35"/>
    <w:rsid w:val="00564DFA"/>
    <w:rsid w:val="00564FB4"/>
    <w:rsid w:val="00567A67"/>
    <w:rsid w:val="0057298B"/>
    <w:rsid w:val="005742D1"/>
    <w:rsid w:val="00574B19"/>
    <w:rsid w:val="00574D66"/>
    <w:rsid w:val="00581A60"/>
    <w:rsid w:val="00581E06"/>
    <w:rsid w:val="00583308"/>
    <w:rsid w:val="00584964"/>
    <w:rsid w:val="005867B7"/>
    <w:rsid w:val="00586DF8"/>
    <w:rsid w:val="005A0E84"/>
    <w:rsid w:val="005A14AE"/>
    <w:rsid w:val="005A704B"/>
    <w:rsid w:val="005B6729"/>
    <w:rsid w:val="005B761A"/>
    <w:rsid w:val="005C3C5E"/>
    <w:rsid w:val="005D0F2A"/>
    <w:rsid w:val="005E1376"/>
    <w:rsid w:val="005E1465"/>
    <w:rsid w:val="005E2245"/>
    <w:rsid w:val="005E36B1"/>
    <w:rsid w:val="005E513E"/>
    <w:rsid w:val="005E521D"/>
    <w:rsid w:val="005E6380"/>
    <w:rsid w:val="005E663B"/>
    <w:rsid w:val="005F052C"/>
    <w:rsid w:val="005F0FDD"/>
    <w:rsid w:val="005F2780"/>
    <w:rsid w:val="005F3EB3"/>
    <w:rsid w:val="005F479E"/>
    <w:rsid w:val="005F7246"/>
    <w:rsid w:val="00600414"/>
    <w:rsid w:val="00604AE8"/>
    <w:rsid w:val="00604B68"/>
    <w:rsid w:val="00613C9D"/>
    <w:rsid w:val="00614E95"/>
    <w:rsid w:val="00614F43"/>
    <w:rsid w:val="0062055D"/>
    <w:rsid w:val="00620B1A"/>
    <w:rsid w:val="00622F35"/>
    <w:rsid w:val="00625422"/>
    <w:rsid w:val="00634C8B"/>
    <w:rsid w:val="00636F67"/>
    <w:rsid w:val="00652845"/>
    <w:rsid w:val="006547EA"/>
    <w:rsid w:val="006554D4"/>
    <w:rsid w:val="006567F6"/>
    <w:rsid w:val="00657440"/>
    <w:rsid w:val="00663007"/>
    <w:rsid w:val="00663663"/>
    <w:rsid w:val="00667648"/>
    <w:rsid w:val="00673064"/>
    <w:rsid w:val="00675243"/>
    <w:rsid w:val="00677FE3"/>
    <w:rsid w:val="00681B34"/>
    <w:rsid w:val="00684F5C"/>
    <w:rsid w:val="0068558E"/>
    <w:rsid w:val="006868BD"/>
    <w:rsid w:val="00687134"/>
    <w:rsid w:val="00691A13"/>
    <w:rsid w:val="00694C13"/>
    <w:rsid w:val="00697EE4"/>
    <w:rsid w:val="006A2559"/>
    <w:rsid w:val="006A29A4"/>
    <w:rsid w:val="006A4486"/>
    <w:rsid w:val="006A6179"/>
    <w:rsid w:val="006A7070"/>
    <w:rsid w:val="006B2450"/>
    <w:rsid w:val="006B426E"/>
    <w:rsid w:val="006C0F80"/>
    <w:rsid w:val="006C4A35"/>
    <w:rsid w:val="006C5FEA"/>
    <w:rsid w:val="006D1A0A"/>
    <w:rsid w:val="006D2A8D"/>
    <w:rsid w:val="006D2F11"/>
    <w:rsid w:val="006E1FEB"/>
    <w:rsid w:val="006E5AF2"/>
    <w:rsid w:val="006E6147"/>
    <w:rsid w:val="006E624A"/>
    <w:rsid w:val="006E6F11"/>
    <w:rsid w:val="006F0825"/>
    <w:rsid w:val="006F15F6"/>
    <w:rsid w:val="006F2668"/>
    <w:rsid w:val="006F3A13"/>
    <w:rsid w:val="006F4FCC"/>
    <w:rsid w:val="006F554A"/>
    <w:rsid w:val="006F7B53"/>
    <w:rsid w:val="00701671"/>
    <w:rsid w:val="0070748D"/>
    <w:rsid w:val="00707E19"/>
    <w:rsid w:val="00713034"/>
    <w:rsid w:val="007143F7"/>
    <w:rsid w:val="0071647C"/>
    <w:rsid w:val="0072659C"/>
    <w:rsid w:val="00731403"/>
    <w:rsid w:val="007322C5"/>
    <w:rsid w:val="00732479"/>
    <w:rsid w:val="0073475E"/>
    <w:rsid w:val="00734AE2"/>
    <w:rsid w:val="00734FAE"/>
    <w:rsid w:val="00735720"/>
    <w:rsid w:val="00735875"/>
    <w:rsid w:val="00737EC0"/>
    <w:rsid w:val="00743FF9"/>
    <w:rsid w:val="00744FAD"/>
    <w:rsid w:val="007470A4"/>
    <w:rsid w:val="00752673"/>
    <w:rsid w:val="0075585F"/>
    <w:rsid w:val="00755D2E"/>
    <w:rsid w:val="00757D47"/>
    <w:rsid w:val="00761A2A"/>
    <w:rsid w:val="00763475"/>
    <w:rsid w:val="00763CCF"/>
    <w:rsid w:val="00763DA7"/>
    <w:rsid w:val="00764123"/>
    <w:rsid w:val="0076568D"/>
    <w:rsid w:val="00766A9A"/>
    <w:rsid w:val="00766FCC"/>
    <w:rsid w:val="00774CF9"/>
    <w:rsid w:val="0077753A"/>
    <w:rsid w:val="007804BE"/>
    <w:rsid w:val="00787E38"/>
    <w:rsid w:val="00795B4A"/>
    <w:rsid w:val="007A04FF"/>
    <w:rsid w:val="007B0BF5"/>
    <w:rsid w:val="007B0D0F"/>
    <w:rsid w:val="007B195B"/>
    <w:rsid w:val="007B42BB"/>
    <w:rsid w:val="007B4A43"/>
    <w:rsid w:val="007B6A06"/>
    <w:rsid w:val="007B763B"/>
    <w:rsid w:val="007B7677"/>
    <w:rsid w:val="007C1707"/>
    <w:rsid w:val="007C1887"/>
    <w:rsid w:val="007C1F2A"/>
    <w:rsid w:val="007C2907"/>
    <w:rsid w:val="007C6D61"/>
    <w:rsid w:val="007D0F60"/>
    <w:rsid w:val="007D1693"/>
    <w:rsid w:val="007D18CE"/>
    <w:rsid w:val="007D1F69"/>
    <w:rsid w:val="007D2186"/>
    <w:rsid w:val="007D61D1"/>
    <w:rsid w:val="007D6480"/>
    <w:rsid w:val="007D7F73"/>
    <w:rsid w:val="007E0B5A"/>
    <w:rsid w:val="007E4F4B"/>
    <w:rsid w:val="007E500E"/>
    <w:rsid w:val="007E5577"/>
    <w:rsid w:val="007E557B"/>
    <w:rsid w:val="007E5A63"/>
    <w:rsid w:val="007F25E0"/>
    <w:rsid w:val="007F6986"/>
    <w:rsid w:val="007F7A26"/>
    <w:rsid w:val="00800372"/>
    <w:rsid w:val="00813286"/>
    <w:rsid w:val="00815AB6"/>
    <w:rsid w:val="008225FA"/>
    <w:rsid w:val="0082335A"/>
    <w:rsid w:val="00823E0D"/>
    <w:rsid w:val="00834A6B"/>
    <w:rsid w:val="00834F55"/>
    <w:rsid w:val="00840CCF"/>
    <w:rsid w:val="008553E0"/>
    <w:rsid w:val="0086054E"/>
    <w:rsid w:val="00864DAB"/>
    <w:rsid w:val="00865BF2"/>
    <w:rsid w:val="00865C34"/>
    <w:rsid w:val="0087020E"/>
    <w:rsid w:val="0087135B"/>
    <w:rsid w:val="0087156B"/>
    <w:rsid w:val="00875884"/>
    <w:rsid w:val="00875B2D"/>
    <w:rsid w:val="00877AFD"/>
    <w:rsid w:val="008919FE"/>
    <w:rsid w:val="0089367C"/>
    <w:rsid w:val="00894536"/>
    <w:rsid w:val="00894F37"/>
    <w:rsid w:val="008A0ED1"/>
    <w:rsid w:val="008A2F54"/>
    <w:rsid w:val="008A5CC2"/>
    <w:rsid w:val="008B387F"/>
    <w:rsid w:val="008B5107"/>
    <w:rsid w:val="008B6686"/>
    <w:rsid w:val="008C191C"/>
    <w:rsid w:val="008C357C"/>
    <w:rsid w:val="008C6A57"/>
    <w:rsid w:val="008C6FAA"/>
    <w:rsid w:val="008C7083"/>
    <w:rsid w:val="008D0CC4"/>
    <w:rsid w:val="008D5F63"/>
    <w:rsid w:val="008D6400"/>
    <w:rsid w:val="008E1C63"/>
    <w:rsid w:val="008E32C6"/>
    <w:rsid w:val="008F1E23"/>
    <w:rsid w:val="008F26A9"/>
    <w:rsid w:val="008F6560"/>
    <w:rsid w:val="008F7C50"/>
    <w:rsid w:val="009009B7"/>
    <w:rsid w:val="00900BA6"/>
    <w:rsid w:val="00900CB7"/>
    <w:rsid w:val="00903CF7"/>
    <w:rsid w:val="00905414"/>
    <w:rsid w:val="00921BE7"/>
    <w:rsid w:val="0092329C"/>
    <w:rsid w:val="00923647"/>
    <w:rsid w:val="00924368"/>
    <w:rsid w:val="00924B5C"/>
    <w:rsid w:val="009264F1"/>
    <w:rsid w:val="00927314"/>
    <w:rsid w:val="00927F85"/>
    <w:rsid w:val="009322A3"/>
    <w:rsid w:val="00934BEC"/>
    <w:rsid w:val="00935575"/>
    <w:rsid w:val="009374B6"/>
    <w:rsid w:val="009378C6"/>
    <w:rsid w:val="00941499"/>
    <w:rsid w:val="00947A1B"/>
    <w:rsid w:val="00961BE5"/>
    <w:rsid w:val="00967B27"/>
    <w:rsid w:val="0097358F"/>
    <w:rsid w:val="00975B12"/>
    <w:rsid w:val="00977ABD"/>
    <w:rsid w:val="00985E49"/>
    <w:rsid w:val="00986FCE"/>
    <w:rsid w:val="00992003"/>
    <w:rsid w:val="009941F0"/>
    <w:rsid w:val="009A05F0"/>
    <w:rsid w:val="009A073C"/>
    <w:rsid w:val="009A1A8D"/>
    <w:rsid w:val="009A263C"/>
    <w:rsid w:val="009A320A"/>
    <w:rsid w:val="009A38A9"/>
    <w:rsid w:val="009A39AB"/>
    <w:rsid w:val="009A5D81"/>
    <w:rsid w:val="009A7897"/>
    <w:rsid w:val="009C28E8"/>
    <w:rsid w:val="009C5C5D"/>
    <w:rsid w:val="009C7FAE"/>
    <w:rsid w:val="009D1C20"/>
    <w:rsid w:val="009D4DC9"/>
    <w:rsid w:val="009E08C8"/>
    <w:rsid w:val="009E1056"/>
    <w:rsid w:val="009E1C55"/>
    <w:rsid w:val="009E5B88"/>
    <w:rsid w:val="009E62C8"/>
    <w:rsid w:val="009E6AE5"/>
    <w:rsid w:val="009E6DA0"/>
    <w:rsid w:val="009E7F10"/>
    <w:rsid w:val="009F1845"/>
    <w:rsid w:val="009F5134"/>
    <w:rsid w:val="009F6F1A"/>
    <w:rsid w:val="00A0186B"/>
    <w:rsid w:val="00A022D5"/>
    <w:rsid w:val="00A04305"/>
    <w:rsid w:val="00A0623C"/>
    <w:rsid w:val="00A14AAE"/>
    <w:rsid w:val="00A23C68"/>
    <w:rsid w:val="00A259AA"/>
    <w:rsid w:val="00A27E2A"/>
    <w:rsid w:val="00A34BB3"/>
    <w:rsid w:val="00A40216"/>
    <w:rsid w:val="00A402E6"/>
    <w:rsid w:val="00A4214A"/>
    <w:rsid w:val="00A4477A"/>
    <w:rsid w:val="00A44E34"/>
    <w:rsid w:val="00A46D6D"/>
    <w:rsid w:val="00A47579"/>
    <w:rsid w:val="00A501CE"/>
    <w:rsid w:val="00A50336"/>
    <w:rsid w:val="00A50859"/>
    <w:rsid w:val="00A6015B"/>
    <w:rsid w:val="00A606E4"/>
    <w:rsid w:val="00A63814"/>
    <w:rsid w:val="00A7000F"/>
    <w:rsid w:val="00A708D8"/>
    <w:rsid w:val="00A74BF0"/>
    <w:rsid w:val="00A80E09"/>
    <w:rsid w:val="00A821B4"/>
    <w:rsid w:val="00A82BCD"/>
    <w:rsid w:val="00A8422C"/>
    <w:rsid w:val="00A85488"/>
    <w:rsid w:val="00A85684"/>
    <w:rsid w:val="00A921E7"/>
    <w:rsid w:val="00A93DDC"/>
    <w:rsid w:val="00A9517F"/>
    <w:rsid w:val="00A96F44"/>
    <w:rsid w:val="00A9725D"/>
    <w:rsid w:val="00AA1E81"/>
    <w:rsid w:val="00AB13E5"/>
    <w:rsid w:val="00AB207A"/>
    <w:rsid w:val="00AB350C"/>
    <w:rsid w:val="00AB3A96"/>
    <w:rsid w:val="00AB49BD"/>
    <w:rsid w:val="00AB7996"/>
    <w:rsid w:val="00AC113B"/>
    <w:rsid w:val="00AC7266"/>
    <w:rsid w:val="00AD04D1"/>
    <w:rsid w:val="00AD2A17"/>
    <w:rsid w:val="00AD3B02"/>
    <w:rsid w:val="00AE0428"/>
    <w:rsid w:val="00AE2A4F"/>
    <w:rsid w:val="00AE4692"/>
    <w:rsid w:val="00AF27A4"/>
    <w:rsid w:val="00AF2DF6"/>
    <w:rsid w:val="00B01577"/>
    <w:rsid w:val="00B035DB"/>
    <w:rsid w:val="00B04A3D"/>
    <w:rsid w:val="00B10747"/>
    <w:rsid w:val="00B1631A"/>
    <w:rsid w:val="00B222ED"/>
    <w:rsid w:val="00B26812"/>
    <w:rsid w:val="00B3183E"/>
    <w:rsid w:val="00B3245D"/>
    <w:rsid w:val="00B360DD"/>
    <w:rsid w:val="00B41B8D"/>
    <w:rsid w:val="00B43D96"/>
    <w:rsid w:val="00B465CC"/>
    <w:rsid w:val="00B50174"/>
    <w:rsid w:val="00B50B90"/>
    <w:rsid w:val="00B52525"/>
    <w:rsid w:val="00B52B9D"/>
    <w:rsid w:val="00B52DBD"/>
    <w:rsid w:val="00B534A3"/>
    <w:rsid w:val="00B545D5"/>
    <w:rsid w:val="00B5574E"/>
    <w:rsid w:val="00B6390C"/>
    <w:rsid w:val="00B64021"/>
    <w:rsid w:val="00B64C2A"/>
    <w:rsid w:val="00B64F9D"/>
    <w:rsid w:val="00B709FE"/>
    <w:rsid w:val="00B71E74"/>
    <w:rsid w:val="00B80812"/>
    <w:rsid w:val="00B821E8"/>
    <w:rsid w:val="00B870A8"/>
    <w:rsid w:val="00B8718D"/>
    <w:rsid w:val="00B935B4"/>
    <w:rsid w:val="00B962CB"/>
    <w:rsid w:val="00B9757B"/>
    <w:rsid w:val="00BA192F"/>
    <w:rsid w:val="00BA2219"/>
    <w:rsid w:val="00BA2FFC"/>
    <w:rsid w:val="00BB30D4"/>
    <w:rsid w:val="00BC09D3"/>
    <w:rsid w:val="00BC2B35"/>
    <w:rsid w:val="00BC35C9"/>
    <w:rsid w:val="00BC3BC2"/>
    <w:rsid w:val="00BD1AE3"/>
    <w:rsid w:val="00BD3E56"/>
    <w:rsid w:val="00BD7583"/>
    <w:rsid w:val="00BE019F"/>
    <w:rsid w:val="00BE062C"/>
    <w:rsid w:val="00BE16EE"/>
    <w:rsid w:val="00BE45A2"/>
    <w:rsid w:val="00BE679C"/>
    <w:rsid w:val="00BF0B83"/>
    <w:rsid w:val="00BF3271"/>
    <w:rsid w:val="00BF4614"/>
    <w:rsid w:val="00BF663C"/>
    <w:rsid w:val="00C034A4"/>
    <w:rsid w:val="00C03738"/>
    <w:rsid w:val="00C10F3D"/>
    <w:rsid w:val="00C12407"/>
    <w:rsid w:val="00C16741"/>
    <w:rsid w:val="00C2380C"/>
    <w:rsid w:val="00C32473"/>
    <w:rsid w:val="00C361E0"/>
    <w:rsid w:val="00C424EC"/>
    <w:rsid w:val="00C434FC"/>
    <w:rsid w:val="00C52D00"/>
    <w:rsid w:val="00C53591"/>
    <w:rsid w:val="00C54160"/>
    <w:rsid w:val="00C54C32"/>
    <w:rsid w:val="00C5510F"/>
    <w:rsid w:val="00C6115D"/>
    <w:rsid w:val="00C62146"/>
    <w:rsid w:val="00C657EC"/>
    <w:rsid w:val="00C66410"/>
    <w:rsid w:val="00C82DF2"/>
    <w:rsid w:val="00C82EF6"/>
    <w:rsid w:val="00C831AF"/>
    <w:rsid w:val="00C835B1"/>
    <w:rsid w:val="00C835D5"/>
    <w:rsid w:val="00C87A49"/>
    <w:rsid w:val="00C941F9"/>
    <w:rsid w:val="00CA226A"/>
    <w:rsid w:val="00CA6EEA"/>
    <w:rsid w:val="00CA7D3E"/>
    <w:rsid w:val="00CB064D"/>
    <w:rsid w:val="00CB1F92"/>
    <w:rsid w:val="00CB2720"/>
    <w:rsid w:val="00CB7C52"/>
    <w:rsid w:val="00CC5978"/>
    <w:rsid w:val="00CC7A03"/>
    <w:rsid w:val="00CD0663"/>
    <w:rsid w:val="00CE01A1"/>
    <w:rsid w:val="00CE1A6A"/>
    <w:rsid w:val="00CE7B5D"/>
    <w:rsid w:val="00CF0813"/>
    <w:rsid w:val="00CF2D07"/>
    <w:rsid w:val="00D029B2"/>
    <w:rsid w:val="00D11C38"/>
    <w:rsid w:val="00D20954"/>
    <w:rsid w:val="00D23B2B"/>
    <w:rsid w:val="00D24939"/>
    <w:rsid w:val="00D26CBA"/>
    <w:rsid w:val="00D34EB8"/>
    <w:rsid w:val="00D43C39"/>
    <w:rsid w:val="00D46638"/>
    <w:rsid w:val="00D513C9"/>
    <w:rsid w:val="00D53045"/>
    <w:rsid w:val="00D54888"/>
    <w:rsid w:val="00D54F5C"/>
    <w:rsid w:val="00D60AFD"/>
    <w:rsid w:val="00D61BFA"/>
    <w:rsid w:val="00D620E6"/>
    <w:rsid w:val="00D62235"/>
    <w:rsid w:val="00D70344"/>
    <w:rsid w:val="00D835DF"/>
    <w:rsid w:val="00D871D9"/>
    <w:rsid w:val="00D87F81"/>
    <w:rsid w:val="00D906E2"/>
    <w:rsid w:val="00D920CB"/>
    <w:rsid w:val="00D94AC8"/>
    <w:rsid w:val="00D9763A"/>
    <w:rsid w:val="00DA28C5"/>
    <w:rsid w:val="00DA2D54"/>
    <w:rsid w:val="00DA4026"/>
    <w:rsid w:val="00DB011A"/>
    <w:rsid w:val="00DB03E3"/>
    <w:rsid w:val="00DB05FC"/>
    <w:rsid w:val="00DB6BF9"/>
    <w:rsid w:val="00DB6D5E"/>
    <w:rsid w:val="00DB7410"/>
    <w:rsid w:val="00DC18EE"/>
    <w:rsid w:val="00DC5041"/>
    <w:rsid w:val="00DD0D81"/>
    <w:rsid w:val="00DD2313"/>
    <w:rsid w:val="00DD5381"/>
    <w:rsid w:val="00DE15CA"/>
    <w:rsid w:val="00DE4123"/>
    <w:rsid w:val="00DE51CC"/>
    <w:rsid w:val="00DE67DB"/>
    <w:rsid w:val="00DE7B98"/>
    <w:rsid w:val="00DF0452"/>
    <w:rsid w:val="00DF0F93"/>
    <w:rsid w:val="00DF1CD2"/>
    <w:rsid w:val="00DF2B51"/>
    <w:rsid w:val="00E01D5F"/>
    <w:rsid w:val="00E03013"/>
    <w:rsid w:val="00E068F5"/>
    <w:rsid w:val="00E15BEE"/>
    <w:rsid w:val="00E1633B"/>
    <w:rsid w:val="00E17E59"/>
    <w:rsid w:val="00E21F7E"/>
    <w:rsid w:val="00E24FED"/>
    <w:rsid w:val="00E307EF"/>
    <w:rsid w:val="00E34C27"/>
    <w:rsid w:val="00E36569"/>
    <w:rsid w:val="00E37383"/>
    <w:rsid w:val="00E37C23"/>
    <w:rsid w:val="00E40020"/>
    <w:rsid w:val="00E40887"/>
    <w:rsid w:val="00E51C84"/>
    <w:rsid w:val="00E52234"/>
    <w:rsid w:val="00E530FE"/>
    <w:rsid w:val="00E5703D"/>
    <w:rsid w:val="00E57980"/>
    <w:rsid w:val="00E60A9F"/>
    <w:rsid w:val="00E63770"/>
    <w:rsid w:val="00E731C9"/>
    <w:rsid w:val="00E73693"/>
    <w:rsid w:val="00E770D1"/>
    <w:rsid w:val="00E812B8"/>
    <w:rsid w:val="00E82636"/>
    <w:rsid w:val="00E82CCA"/>
    <w:rsid w:val="00E84DB0"/>
    <w:rsid w:val="00E859E0"/>
    <w:rsid w:val="00E87129"/>
    <w:rsid w:val="00E919B8"/>
    <w:rsid w:val="00E93393"/>
    <w:rsid w:val="00E950C3"/>
    <w:rsid w:val="00EA1709"/>
    <w:rsid w:val="00EA2D86"/>
    <w:rsid w:val="00EA39A4"/>
    <w:rsid w:val="00EA51A3"/>
    <w:rsid w:val="00EA7BE9"/>
    <w:rsid w:val="00EB00A5"/>
    <w:rsid w:val="00EC2AF5"/>
    <w:rsid w:val="00EC4CB1"/>
    <w:rsid w:val="00EC5257"/>
    <w:rsid w:val="00EC554C"/>
    <w:rsid w:val="00ED097C"/>
    <w:rsid w:val="00ED0B52"/>
    <w:rsid w:val="00ED15FC"/>
    <w:rsid w:val="00ED1701"/>
    <w:rsid w:val="00ED199D"/>
    <w:rsid w:val="00ED2CBC"/>
    <w:rsid w:val="00EE0CEF"/>
    <w:rsid w:val="00EE2E3E"/>
    <w:rsid w:val="00EE3A02"/>
    <w:rsid w:val="00EE4D73"/>
    <w:rsid w:val="00EE694E"/>
    <w:rsid w:val="00EE6F6B"/>
    <w:rsid w:val="00EF02FA"/>
    <w:rsid w:val="00EF1E27"/>
    <w:rsid w:val="00EF2471"/>
    <w:rsid w:val="00EF6D53"/>
    <w:rsid w:val="00EF6F45"/>
    <w:rsid w:val="00EF757D"/>
    <w:rsid w:val="00EF7F99"/>
    <w:rsid w:val="00F0058D"/>
    <w:rsid w:val="00F044BD"/>
    <w:rsid w:val="00F06AB6"/>
    <w:rsid w:val="00F06B87"/>
    <w:rsid w:val="00F10149"/>
    <w:rsid w:val="00F10180"/>
    <w:rsid w:val="00F15457"/>
    <w:rsid w:val="00F156A4"/>
    <w:rsid w:val="00F25C9D"/>
    <w:rsid w:val="00F25F43"/>
    <w:rsid w:val="00F31EDD"/>
    <w:rsid w:val="00F32605"/>
    <w:rsid w:val="00F35FEE"/>
    <w:rsid w:val="00F3721D"/>
    <w:rsid w:val="00F43DE2"/>
    <w:rsid w:val="00F44F81"/>
    <w:rsid w:val="00F5597F"/>
    <w:rsid w:val="00F55F9B"/>
    <w:rsid w:val="00F57870"/>
    <w:rsid w:val="00F57C37"/>
    <w:rsid w:val="00F60BC9"/>
    <w:rsid w:val="00F61A24"/>
    <w:rsid w:val="00F633D4"/>
    <w:rsid w:val="00F63E6C"/>
    <w:rsid w:val="00F6664E"/>
    <w:rsid w:val="00F70F33"/>
    <w:rsid w:val="00F82834"/>
    <w:rsid w:val="00F83148"/>
    <w:rsid w:val="00F842B5"/>
    <w:rsid w:val="00F85EF7"/>
    <w:rsid w:val="00F93980"/>
    <w:rsid w:val="00F93F36"/>
    <w:rsid w:val="00F94B86"/>
    <w:rsid w:val="00FA0B1A"/>
    <w:rsid w:val="00FA35B6"/>
    <w:rsid w:val="00FA5367"/>
    <w:rsid w:val="00FA6FD8"/>
    <w:rsid w:val="00FB695C"/>
    <w:rsid w:val="00FC097E"/>
    <w:rsid w:val="00FC2A12"/>
    <w:rsid w:val="00FD2112"/>
    <w:rsid w:val="00FD66A7"/>
    <w:rsid w:val="00FD6F2C"/>
    <w:rsid w:val="00FE6088"/>
    <w:rsid w:val="00FE68B7"/>
    <w:rsid w:val="00FF1BE1"/>
    <w:rsid w:val="00FF23BA"/>
    <w:rsid w:val="00FF264E"/>
    <w:rsid w:val="00FF2D8F"/>
    <w:rsid w:val="00FF4A6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  <w:lang w:val="it-I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7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latt-bersch">
    <w:name w:val="Amtsblatt-Übersch."/>
    <w:basedOn w:val="Standard"/>
    <w:rPr>
      <w:rFonts w:ascii="Century Schoolbook" w:hAnsi="Century Schoolbook"/>
      <w:b/>
    </w:rPr>
  </w:style>
  <w:style w:type="paragraph" w:customStyle="1" w:styleId="Amtsblatt">
    <w:name w:val="Amtsblatt"/>
    <w:basedOn w:val="Standard"/>
    <w:rPr>
      <w:rFonts w:ascii="Century Gothic" w:hAnsi="Century Gothic"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Sprechblasentext">
    <w:name w:val="Balloon Text"/>
    <w:basedOn w:val="Standard"/>
    <w:semiHidden/>
    <w:rsid w:val="00A63814"/>
    <w:rPr>
      <w:rFonts w:ascii="Tahoma" w:hAnsi="Tahoma" w:cs="Tahoma"/>
      <w:sz w:val="16"/>
      <w:szCs w:val="16"/>
    </w:rPr>
  </w:style>
  <w:style w:type="character" w:styleId="Hyperlink">
    <w:name w:val="Hyperlink"/>
    <w:rsid w:val="009378C6"/>
    <w:rPr>
      <w:color w:val="0000FF"/>
      <w:u w:val="single"/>
    </w:rPr>
  </w:style>
  <w:style w:type="paragraph" w:styleId="Textkrper">
    <w:name w:val="Body Text"/>
    <w:basedOn w:val="Standard"/>
    <w:rsid w:val="0013490B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styleId="Textkrper2">
    <w:name w:val="Body Text 2"/>
    <w:basedOn w:val="Standard"/>
    <w:link w:val="Textkrper2Zchn"/>
    <w:rsid w:val="0013490B"/>
    <w:pPr>
      <w:spacing w:after="120" w:line="480" w:lineRule="auto"/>
    </w:pPr>
  </w:style>
  <w:style w:type="paragraph" w:styleId="Textkrper-Zeileneinzug">
    <w:name w:val="Body Text Indent"/>
    <w:basedOn w:val="Standard"/>
    <w:link w:val="Textkrper-ZeileneinzugZchn"/>
    <w:rsid w:val="00652845"/>
    <w:pPr>
      <w:spacing w:after="120"/>
      <w:ind w:left="283"/>
    </w:pPr>
  </w:style>
  <w:style w:type="character" w:customStyle="1" w:styleId="berschrift2Zchn">
    <w:name w:val="Überschrift 2 Zchn"/>
    <w:link w:val="berschrift2"/>
    <w:uiPriority w:val="9"/>
    <w:rsid w:val="003307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BesuchterHyperlink">
    <w:name w:val="FollowedHyperlink"/>
    <w:rsid w:val="00F44F8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0623C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0623C"/>
    <w:rPr>
      <w:rFonts w:ascii="Calibri" w:eastAsia="Calibri" w:hAnsi="Calibri"/>
      <w:sz w:val="22"/>
      <w:szCs w:val="21"/>
      <w:lang w:eastAsia="en-US"/>
    </w:rPr>
  </w:style>
  <w:style w:type="paragraph" w:styleId="Fuzeile">
    <w:name w:val="footer"/>
    <w:basedOn w:val="Standard"/>
    <w:link w:val="FuzeileZchn"/>
    <w:uiPriority w:val="99"/>
    <w:rsid w:val="00E373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37383"/>
    <w:rPr>
      <w:rFonts w:ascii="Arial" w:hAnsi="Arial"/>
      <w:sz w:val="24"/>
    </w:rPr>
  </w:style>
  <w:style w:type="character" w:customStyle="1" w:styleId="Textkrper2Zchn">
    <w:name w:val="Textkörper 2 Zchn"/>
    <w:link w:val="Textkrper2"/>
    <w:rsid w:val="00DB7410"/>
    <w:rPr>
      <w:rFonts w:ascii="Arial" w:hAnsi="Arial"/>
      <w:sz w:val="24"/>
    </w:rPr>
  </w:style>
  <w:style w:type="character" w:customStyle="1" w:styleId="KopfzeileZchn">
    <w:name w:val="Kopfzeile Zchn"/>
    <w:link w:val="Kopfzeile"/>
    <w:rsid w:val="007470A4"/>
    <w:rPr>
      <w:rFonts w:ascii="Arial" w:hAnsi="Arial"/>
      <w:sz w:val="24"/>
    </w:rPr>
  </w:style>
  <w:style w:type="character" w:customStyle="1" w:styleId="Textkrper-ZeileneinzugZchn">
    <w:name w:val="Textkörper-Zeileneinzug Zchn"/>
    <w:link w:val="Textkrper-Zeileneinzug"/>
    <w:rsid w:val="00EA7BE9"/>
    <w:rPr>
      <w:rFonts w:ascii="Arial" w:hAnsi="Arial"/>
      <w:sz w:val="24"/>
    </w:rPr>
  </w:style>
  <w:style w:type="paragraph" w:styleId="StandardWeb">
    <w:name w:val="Normal (Web)"/>
    <w:basedOn w:val="Standard"/>
    <w:uiPriority w:val="99"/>
    <w:unhideWhenUsed/>
    <w:rsid w:val="004630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</w:rPr>
  </w:style>
  <w:style w:type="paragraph" w:styleId="Listenabsatz">
    <w:name w:val="List Paragraph"/>
    <w:basedOn w:val="Standard"/>
    <w:uiPriority w:val="34"/>
    <w:qFormat/>
    <w:rsid w:val="00282996"/>
    <w:pPr>
      <w:ind w:left="708"/>
    </w:pPr>
  </w:style>
  <w:style w:type="character" w:customStyle="1" w:styleId="st1">
    <w:name w:val="st1"/>
    <w:basedOn w:val="Absatz-Standardschriftart"/>
    <w:rsid w:val="00203B99"/>
  </w:style>
  <w:style w:type="character" w:customStyle="1" w:styleId="strongemphasis">
    <w:name w:val="strongemphasis"/>
    <w:basedOn w:val="Absatz-Standardschriftart"/>
    <w:rsid w:val="00E1633B"/>
  </w:style>
  <w:style w:type="character" w:styleId="Fett">
    <w:name w:val="Strong"/>
    <w:basedOn w:val="Absatz-Standardschriftart"/>
    <w:uiPriority w:val="22"/>
    <w:qFormat/>
    <w:rsid w:val="00E1633B"/>
    <w:rPr>
      <w:b/>
      <w:bCs/>
    </w:rPr>
  </w:style>
  <w:style w:type="paragraph" w:customStyle="1" w:styleId="Schrift">
    <w:name w:val="Schrift"/>
    <w:basedOn w:val="Standard"/>
    <w:uiPriority w:val="99"/>
    <w:rsid w:val="00F25F43"/>
    <w:pPr>
      <w:overflowPunct/>
      <w:autoSpaceDE/>
      <w:autoSpaceDN/>
      <w:adjustRightInd/>
      <w:spacing w:after="240"/>
      <w:jc w:val="both"/>
      <w:textAlignment w:val="auto"/>
    </w:pPr>
    <w:rPr>
      <w:rFonts w:ascii="LRA_Starnberg" w:eastAsiaTheme="minorHAnsi" w:hAnsi="LRA_Starnberg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  <w:lang w:val="it-I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7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latt-bersch">
    <w:name w:val="Amtsblatt-Übersch."/>
    <w:basedOn w:val="Standard"/>
    <w:rPr>
      <w:rFonts w:ascii="Century Schoolbook" w:hAnsi="Century Schoolbook"/>
      <w:b/>
    </w:rPr>
  </w:style>
  <w:style w:type="paragraph" w:customStyle="1" w:styleId="Amtsblatt">
    <w:name w:val="Amtsblatt"/>
    <w:basedOn w:val="Standard"/>
    <w:rPr>
      <w:rFonts w:ascii="Century Gothic" w:hAnsi="Century Gothic"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Sprechblasentext">
    <w:name w:val="Balloon Text"/>
    <w:basedOn w:val="Standard"/>
    <w:semiHidden/>
    <w:rsid w:val="00A63814"/>
    <w:rPr>
      <w:rFonts w:ascii="Tahoma" w:hAnsi="Tahoma" w:cs="Tahoma"/>
      <w:sz w:val="16"/>
      <w:szCs w:val="16"/>
    </w:rPr>
  </w:style>
  <w:style w:type="character" w:styleId="Hyperlink">
    <w:name w:val="Hyperlink"/>
    <w:rsid w:val="009378C6"/>
    <w:rPr>
      <w:color w:val="0000FF"/>
      <w:u w:val="single"/>
    </w:rPr>
  </w:style>
  <w:style w:type="paragraph" w:styleId="Textkrper">
    <w:name w:val="Body Text"/>
    <w:basedOn w:val="Standard"/>
    <w:rsid w:val="0013490B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styleId="Textkrper2">
    <w:name w:val="Body Text 2"/>
    <w:basedOn w:val="Standard"/>
    <w:link w:val="Textkrper2Zchn"/>
    <w:rsid w:val="0013490B"/>
    <w:pPr>
      <w:spacing w:after="120" w:line="480" w:lineRule="auto"/>
    </w:pPr>
  </w:style>
  <w:style w:type="paragraph" w:styleId="Textkrper-Zeileneinzug">
    <w:name w:val="Body Text Indent"/>
    <w:basedOn w:val="Standard"/>
    <w:link w:val="Textkrper-ZeileneinzugZchn"/>
    <w:rsid w:val="00652845"/>
    <w:pPr>
      <w:spacing w:after="120"/>
      <w:ind w:left="283"/>
    </w:pPr>
  </w:style>
  <w:style w:type="character" w:customStyle="1" w:styleId="berschrift2Zchn">
    <w:name w:val="Überschrift 2 Zchn"/>
    <w:link w:val="berschrift2"/>
    <w:uiPriority w:val="9"/>
    <w:rsid w:val="003307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BesuchterHyperlink">
    <w:name w:val="FollowedHyperlink"/>
    <w:rsid w:val="00F44F8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0623C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0623C"/>
    <w:rPr>
      <w:rFonts w:ascii="Calibri" w:eastAsia="Calibri" w:hAnsi="Calibri"/>
      <w:sz w:val="22"/>
      <w:szCs w:val="21"/>
      <w:lang w:eastAsia="en-US"/>
    </w:rPr>
  </w:style>
  <w:style w:type="paragraph" w:styleId="Fuzeile">
    <w:name w:val="footer"/>
    <w:basedOn w:val="Standard"/>
    <w:link w:val="FuzeileZchn"/>
    <w:uiPriority w:val="99"/>
    <w:rsid w:val="00E373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37383"/>
    <w:rPr>
      <w:rFonts w:ascii="Arial" w:hAnsi="Arial"/>
      <w:sz w:val="24"/>
    </w:rPr>
  </w:style>
  <w:style w:type="character" w:customStyle="1" w:styleId="Textkrper2Zchn">
    <w:name w:val="Textkörper 2 Zchn"/>
    <w:link w:val="Textkrper2"/>
    <w:rsid w:val="00DB7410"/>
    <w:rPr>
      <w:rFonts w:ascii="Arial" w:hAnsi="Arial"/>
      <w:sz w:val="24"/>
    </w:rPr>
  </w:style>
  <w:style w:type="character" w:customStyle="1" w:styleId="KopfzeileZchn">
    <w:name w:val="Kopfzeile Zchn"/>
    <w:link w:val="Kopfzeile"/>
    <w:rsid w:val="007470A4"/>
    <w:rPr>
      <w:rFonts w:ascii="Arial" w:hAnsi="Arial"/>
      <w:sz w:val="24"/>
    </w:rPr>
  </w:style>
  <w:style w:type="character" w:customStyle="1" w:styleId="Textkrper-ZeileneinzugZchn">
    <w:name w:val="Textkörper-Zeileneinzug Zchn"/>
    <w:link w:val="Textkrper-Zeileneinzug"/>
    <w:rsid w:val="00EA7BE9"/>
    <w:rPr>
      <w:rFonts w:ascii="Arial" w:hAnsi="Arial"/>
      <w:sz w:val="24"/>
    </w:rPr>
  </w:style>
  <w:style w:type="paragraph" w:styleId="StandardWeb">
    <w:name w:val="Normal (Web)"/>
    <w:basedOn w:val="Standard"/>
    <w:uiPriority w:val="99"/>
    <w:unhideWhenUsed/>
    <w:rsid w:val="004630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</w:rPr>
  </w:style>
  <w:style w:type="paragraph" w:styleId="Listenabsatz">
    <w:name w:val="List Paragraph"/>
    <w:basedOn w:val="Standard"/>
    <w:uiPriority w:val="34"/>
    <w:qFormat/>
    <w:rsid w:val="00282996"/>
    <w:pPr>
      <w:ind w:left="708"/>
    </w:pPr>
  </w:style>
  <w:style w:type="character" w:customStyle="1" w:styleId="st1">
    <w:name w:val="st1"/>
    <w:basedOn w:val="Absatz-Standardschriftart"/>
    <w:rsid w:val="00203B99"/>
  </w:style>
  <w:style w:type="character" w:customStyle="1" w:styleId="strongemphasis">
    <w:name w:val="strongemphasis"/>
    <w:basedOn w:val="Absatz-Standardschriftart"/>
    <w:rsid w:val="00E1633B"/>
  </w:style>
  <w:style w:type="character" w:styleId="Fett">
    <w:name w:val="Strong"/>
    <w:basedOn w:val="Absatz-Standardschriftart"/>
    <w:uiPriority w:val="22"/>
    <w:qFormat/>
    <w:rsid w:val="00E1633B"/>
    <w:rPr>
      <w:b/>
      <w:bCs/>
    </w:rPr>
  </w:style>
  <w:style w:type="paragraph" w:customStyle="1" w:styleId="Schrift">
    <w:name w:val="Schrift"/>
    <w:basedOn w:val="Standard"/>
    <w:uiPriority w:val="99"/>
    <w:rsid w:val="00F25F43"/>
    <w:pPr>
      <w:overflowPunct/>
      <w:autoSpaceDE/>
      <w:autoSpaceDN/>
      <w:adjustRightInd/>
      <w:spacing w:after="240"/>
      <w:jc w:val="both"/>
      <w:textAlignment w:val="auto"/>
    </w:pPr>
    <w:rPr>
      <w:rFonts w:ascii="LRA_Starnberg" w:eastAsiaTheme="minorHAnsi" w:hAnsi="LRA_Starnberg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8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73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591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168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532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1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54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4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83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68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79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33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2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489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5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978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289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587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14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43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1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10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andkreis-regens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estelle@lra-regensburg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gl.bayern.de/tiergesundheit/tierkrankheiten/virusinfektionen/gefluegelpest/index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C306-2486-4619-96ED-746F073F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Regensburg	30. Dezember 1998</vt:lpstr>
    </vt:vector>
  </TitlesOfParts>
  <Company>Landratsamt Regensburg</Company>
  <LinksUpToDate>false</LinksUpToDate>
  <CharactersWithSpaces>2318</CharactersWithSpaces>
  <SharedDoc>false</SharedDoc>
  <HLinks>
    <vt:vector size="12" baseType="variant"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http://www.landkreis-regensburg.de/</vt:lpwstr>
      </vt:variant>
      <vt:variant>
        <vt:lpwstr/>
      </vt:variant>
      <vt:variant>
        <vt:i4>6553627</vt:i4>
      </vt:variant>
      <vt:variant>
        <vt:i4>0</vt:i4>
      </vt:variant>
      <vt:variant>
        <vt:i4>0</vt:i4>
      </vt:variant>
      <vt:variant>
        <vt:i4>5</vt:i4>
      </vt:variant>
      <vt:variant>
        <vt:lpwstr>mailto:pressestelle@lra-regensburg.de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Regensburg	30. Dezember 1998</dc:title>
  <dc:creator>Geier Beate</dc:creator>
  <cp:lastModifiedBy>Gamez Astrid</cp:lastModifiedBy>
  <cp:revision>8</cp:revision>
  <cp:lastPrinted>2020-10-19T10:41:00Z</cp:lastPrinted>
  <dcterms:created xsi:type="dcterms:W3CDTF">2021-02-02T07:51:00Z</dcterms:created>
  <dcterms:modified xsi:type="dcterms:W3CDTF">2021-02-02T10:35:00Z</dcterms:modified>
</cp:coreProperties>
</file>